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1"/>
          <w:szCs w:val="21"/>
          <w:lang w:eastAsia="zh-CN"/>
        </w:rPr>
      </w:pP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3</w:t>
      </w:r>
      <w:r>
        <w:rPr>
          <w:rFonts w:hint="eastAsia" w:ascii="宋体" w:hAnsi="宋体" w:eastAsia="宋体" w:cs="宋体"/>
          <w:sz w:val="21"/>
          <w:szCs w:val="21"/>
          <w:lang w:val="en-US" w:eastAsia="zh-CN"/>
        </w:rPr>
        <w:t>：</w:t>
      </w:r>
    </w:p>
    <w:p>
      <w:pP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关于开展第十届陕西省高等学校教学名师奖评选表彰工作的通知</w:t>
      </w:r>
    </w:p>
    <w:p>
      <w:pPr>
        <w:jc w:val="center"/>
        <w:rPr>
          <w:rFonts w:hint="eastAsia" w:ascii="宋体" w:hAnsi="宋体" w:eastAsia="宋体" w:cs="宋体"/>
          <w:sz w:val="21"/>
          <w:szCs w:val="21"/>
        </w:rPr>
      </w:pPr>
      <w:r>
        <w:rPr>
          <w:rFonts w:hint="eastAsia" w:ascii="宋体" w:hAnsi="宋体" w:eastAsia="宋体" w:cs="宋体"/>
          <w:sz w:val="21"/>
          <w:szCs w:val="21"/>
        </w:rPr>
        <w:t>陕教高办〔2016〕10号</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各普通高等学校： </w:t>
      </w:r>
    </w:p>
    <w:p>
      <w:pPr>
        <w:rPr>
          <w:rFonts w:hint="eastAsia" w:ascii="宋体" w:hAnsi="宋体" w:eastAsia="宋体" w:cs="宋体"/>
          <w:sz w:val="21"/>
          <w:szCs w:val="21"/>
        </w:rPr>
      </w:pPr>
      <w:r>
        <w:rPr>
          <w:rFonts w:hint="eastAsia" w:ascii="宋体" w:hAnsi="宋体" w:eastAsia="宋体" w:cs="宋体"/>
          <w:sz w:val="21"/>
          <w:szCs w:val="21"/>
        </w:rPr>
        <w:t xml:space="preserve">      为贯彻落实全国、全省教育工作会议精神，推进“十三五”高校教师队伍建设，发挥教学名师示范引领作用，省教育厅决定开展“第十届陕西省高等学校教学名师奖”（以下简称“省级教学名师奖”）评选表彰工作。现就有关事项通知如下：</w:t>
      </w:r>
    </w:p>
    <w:p>
      <w:pPr>
        <w:rPr>
          <w:rFonts w:hint="eastAsia" w:ascii="宋体" w:hAnsi="宋体" w:eastAsia="宋体" w:cs="宋体"/>
          <w:sz w:val="21"/>
          <w:szCs w:val="21"/>
        </w:rPr>
      </w:pPr>
      <w:r>
        <w:rPr>
          <w:rFonts w:hint="eastAsia" w:ascii="宋体" w:hAnsi="宋体" w:eastAsia="宋体" w:cs="宋体"/>
          <w:sz w:val="21"/>
          <w:szCs w:val="21"/>
        </w:rPr>
        <w:t xml:space="preserve">      一、评选范围</w:t>
      </w:r>
    </w:p>
    <w:p>
      <w:pPr>
        <w:rPr>
          <w:rFonts w:hint="eastAsia" w:ascii="宋体" w:hAnsi="宋体" w:eastAsia="宋体" w:cs="宋体"/>
          <w:sz w:val="21"/>
          <w:szCs w:val="21"/>
        </w:rPr>
      </w:pPr>
      <w:r>
        <w:rPr>
          <w:rFonts w:hint="eastAsia" w:ascii="宋体" w:hAnsi="宋体" w:eastAsia="宋体" w:cs="宋体"/>
          <w:sz w:val="21"/>
          <w:szCs w:val="21"/>
        </w:rPr>
        <w:t xml:space="preserve">      承担本科、高职教学任务的专任教师；已退休参评教师须为学校返聘教师，并由学校出具返聘证明；已获得前九届“省级教学名师奖”的教师不再参评。</w:t>
      </w:r>
    </w:p>
    <w:p>
      <w:pPr>
        <w:rPr>
          <w:rFonts w:hint="eastAsia" w:ascii="宋体" w:hAnsi="宋体" w:eastAsia="宋体" w:cs="宋体"/>
          <w:sz w:val="21"/>
          <w:szCs w:val="21"/>
        </w:rPr>
      </w:pPr>
      <w:r>
        <w:rPr>
          <w:rFonts w:hint="eastAsia" w:ascii="宋体" w:hAnsi="宋体" w:eastAsia="宋体" w:cs="宋体"/>
          <w:sz w:val="21"/>
          <w:szCs w:val="21"/>
        </w:rPr>
        <w:t xml:space="preserve">      二、表彰名额</w:t>
      </w:r>
    </w:p>
    <w:p>
      <w:pPr>
        <w:rPr>
          <w:rFonts w:hint="eastAsia" w:ascii="宋体" w:hAnsi="宋体" w:eastAsia="宋体" w:cs="宋体"/>
          <w:sz w:val="21"/>
          <w:szCs w:val="21"/>
        </w:rPr>
      </w:pPr>
      <w:r>
        <w:rPr>
          <w:rFonts w:hint="eastAsia" w:ascii="宋体" w:hAnsi="宋体" w:eastAsia="宋体" w:cs="宋体"/>
          <w:sz w:val="21"/>
          <w:szCs w:val="21"/>
        </w:rPr>
        <w:t xml:space="preserve">      表彰名额为90名左右</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 xml:space="preserve">      三、评选条件</w:t>
      </w:r>
    </w:p>
    <w:p>
      <w:pPr>
        <w:rPr>
          <w:rFonts w:hint="eastAsia" w:ascii="宋体" w:hAnsi="宋体" w:eastAsia="宋体" w:cs="宋体"/>
          <w:sz w:val="21"/>
          <w:szCs w:val="21"/>
        </w:rPr>
      </w:pPr>
      <w:r>
        <w:rPr>
          <w:rFonts w:hint="eastAsia" w:ascii="宋体" w:hAnsi="宋体" w:eastAsia="宋体" w:cs="宋体"/>
          <w:sz w:val="21"/>
          <w:szCs w:val="21"/>
        </w:rPr>
        <w:t xml:space="preserve">      （一）本科院校候选人原则上须具有15年以上（含15年，统计截止时间为2015年12月31日）高等教育教学经历；受聘副教授及以上职务；2013—2015年，承担校内本科实际课堂教学不少于64学时/年（临床医学类实际授课学时计算可包括临床带教学时数），或承担校内教学任务不少于96学时/年（含实践教学，临床医学类实际授课学时计算可包括临床带教学时数）。</w:t>
      </w:r>
    </w:p>
    <w:p>
      <w:pPr>
        <w:rPr>
          <w:rFonts w:hint="eastAsia" w:ascii="宋体" w:hAnsi="宋体" w:eastAsia="宋体" w:cs="宋体"/>
          <w:sz w:val="21"/>
          <w:szCs w:val="21"/>
        </w:rPr>
      </w:pPr>
      <w:r>
        <w:rPr>
          <w:rFonts w:hint="eastAsia" w:ascii="宋体" w:hAnsi="宋体" w:eastAsia="宋体" w:cs="宋体"/>
          <w:sz w:val="21"/>
          <w:szCs w:val="21"/>
        </w:rPr>
        <w:t xml:space="preserve">      （二）高职院校候选人原则上须具有10年（含10年，统计截止时间为2015年12月31日）以上高职教学经历；受聘副教授及以上职务（特别优秀的可放宽至讲师，也可推荐学校特聘的“能工巧匠”）；2013—2015年，承担本校教学任务不少于240学时/年（含实践教学）。</w:t>
      </w:r>
    </w:p>
    <w:p>
      <w:pPr>
        <w:rPr>
          <w:rFonts w:hint="eastAsia" w:ascii="宋体" w:hAnsi="宋体" w:eastAsia="宋体" w:cs="宋体"/>
          <w:sz w:val="21"/>
          <w:szCs w:val="21"/>
        </w:rPr>
      </w:pPr>
      <w:r>
        <w:rPr>
          <w:rFonts w:hint="eastAsia" w:ascii="宋体" w:hAnsi="宋体" w:eastAsia="宋体" w:cs="宋体"/>
          <w:sz w:val="21"/>
          <w:szCs w:val="21"/>
        </w:rPr>
        <w:t xml:space="preserve">      （三）其他条件依照《第十届陕西省高等学校教学名师奖评选指标体系（本科）》《第十届陕西省高等学校教学名师奖评选指标体系（高职高专）》（见附件2）执行。</w:t>
      </w:r>
    </w:p>
    <w:p>
      <w:pPr>
        <w:rPr>
          <w:rFonts w:hint="eastAsia" w:ascii="宋体" w:hAnsi="宋体" w:eastAsia="宋体" w:cs="宋体"/>
          <w:sz w:val="21"/>
          <w:szCs w:val="21"/>
        </w:rPr>
      </w:pPr>
      <w:r>
        <w:rPr>
          <w:rFonts w:hint="eastAsia" w:ascii="宋体" w:hAnsi="宋体" w:eastAsia="宋体" w:cs="宋体"/>
          <w:sz w:val="21"/>
          <w:szCs w:val="21"/>
        </w:rPr>
        <w:t xml:space="preserve">      （四）“省级教学名师奖”评选优先考虑长期承担教学任务并做出突出贡献的一线教师，重点向为低年级学生讲授基础课、公共课的教师倾斜，向长期从事创新创业教育、实验实习实训教学的教师倾斜。现任校级领导获奖人数严格控制在表彰总数的5%以内。</w:t>
      </w:r>
    </w:p>
    <w:p>
      <w:pPr>
        <w:rPr>
          <w:rFonts w:hint="eastAsia" w:ascii="宋体" w:hAnsi="宋体" w:eastAsia="宋体" w:cs="宋体"/>
          <w:sz w:val="21"/>
          <w:szCs w:val="21"/>
        </w:rPr>
      </w:pPr>
      <w:r>
        <w:rPr>
          <w:rFonts w:hint="eastAsia" w:ascii="宋体" w:hAnsi="宋体" w:eastAsia="宋体" w:cs="宋体"/>
          <w:sz w:val="21"/>
          <w:szCs w:val="21"/>
        </w:rPr>
        <w:t xml:space="preserve">      四、评选程序</w:t>
      </w:r>
    </w:p>
    <w:p>
      <w:pPr>
        <w:rPr>
          <w:rFonts w:hint="eastAsia" w:ascii="宋体" w:hAnsi="宋体" w:eastAsia="宋体" w:cs="宋体"/>
          <w:sz w:val="21"/>
          <w:szCs w:val="21"/>
        </w:rPr>
      </w:pPr>
      <w:r>
        <w:rPr>
          <w:rFonts w:hint="eastAsia" w:ascii="宋体" w:hAnsi="宋体" w:eastAsia="宋体" w:cs="宋体"/>
          <w:sz w:val="21"/>
          <w:szCs w:val="21"/>
        </w:rPr>
        <w:t xml:space="preserve">      （一）由教师向所在学校提出申请，学校择优遴选后上报省教育厅。各高校推荐的候选人须经学校（院）教学委员会或校（院）长办公会审议通过，并公示无异议。</w:t>
      </w:r>
    </w:p>
    <w:p>
      <w:pPr>
        <w:rPr>
          <w:rFonts w:hint="eastAsia" w:ascii="宋体" w:hAnsi="宋体" w:eastAsia="宋体" w:cs="宋体"/>
          <w:sz w:val="21"/>
          <w:szCs w:val="21"/>
        </w:rPr>
      </w:pPr>
      <w:r>
        <w:rPr>
          <w:rFonts w:hint="eastAsia" w:ascii="宋体" w:hAnsi="宋体" w:eastAsia="宋体" w:cs="宋体"/>
          <w:sz w:val="21"/>
          <w:szCs w:val="21"/>
        </w:rPr>
        <w:t xml:space="preserve">      （二）省教育厅组织专家进行集体评议，经公示无异议后，确定表彰人选。</w:t>
      </w:r>
    </w:p>
    <w:p>
      <w:pPr>
        <w:rPr>
          <w:rFonts w:hint="eastAsia" w:ascii="宋体" w:hAnsi="宋体" w:eastAsia="宋体" w:cs="宋体"/>
          <w:sz w:val="21"/>
          <w:szCs w:val="21"/>
        </w:rPr>
      </w:pPr>
      <w:r>
        <w:rPr>
          <w:rFonts w:hint="eastAsia" w:ascii="宋体" w:hAnsi="宋体" w:eastAsia="宋体" w:cs="宋体"/>
          <w:sz w:val="21"/>
          <w:szCs w:val="21"/>
        </w:rPr>
        <w:t xml:space="preserve">      五、申报材料及方式</w:t>
      </w:r>
    </w:p>
    <w:p>
      <w:pPr>
        <w:rPr>
          <w:rFonts w:hint="eastAsia" w:ascii="宋体" w:hAnsi="宋体" w:eastAsia="宋体" w:cs="宋体"/>
          <w:sz w:val="21"/>
          <w:szCs w:val="21"/>
        </w:rPr>
      </w:pPr>
      <w:r>
        <w:rPr>
          <w:rFonts w:hint="eastAsia" w:ascii="宋体" w:hAnsi="宋体" w:eastAsia="宋体" w:cs="宋体"/>
          <w:sz w:val="21"/>
          <w:szCs w:val="21"/>
        </w:rPr>
        <w:t xml:space="preserve">      （一）申报材料。</w:t>
      </w:r>
    </w:p>
    <w:p>
      <w:pPr>
        <w:rPr>
          <w:rFonts w:hint="eastAsia" w:ascii="宋体" w:hAnsi="宋体" w:eastAsia="宋体" w:cs="宋体"/>
          <w:sz w:val="21"/>
          <w:szCs w:val="21"/>
        </w:rPr>
      </w:pPr>
      <w:r>
        <w:rPr>
          <w:rFonts w:hint="eastAsia" w:ascii="宋体" w:hAnsi="宋体" w:eastAsia="宋体" w:cs="宋体"/>
          <w:sz w:val="21"/>
          <w:szCs w:val="21"/>
        </w:rPr>
        <w:t xml:space="preserve">      1．学校申报公文；</w:t>
      </w:r>
    </w:p>
    <w:p>
      <w:pPr>
        <w:rPr>
          <w:rFonts w:hint="eastAsia" w:ascii="宋体" w:hAnsi="宋体" w:eastAsia="宋体" w:cs="宋体"/>
          <w:sz w:val="21"/>
          <w:szCs w:val="21"/>
        </w:rPr>
      </w:pPr>
      <w:r>
        <w:rPr>
          <w:rFonts w:hint="eastAsia" w:ascii="宋体" w:hAnsi="宋体" w:eastAsia="宋体" w:cs="宋体"/>
          <w:sz w:val="21"/>
          <w:szCs w:val="21"/>
        </w:rPr>
        <w:t xml:space="preserve">      2．候选人申报汇总表（见附件</w:t>
      </w:r>
      <w:r>
        <w:rPr>
          <w:rFonts w:hint="eastAsia" w:ascii="宋体" w:hAnsi="宋体" w:eastAsia="宋体" w:cs="宋体"/>
          <w:sz w:val="21"/>
          <w:szCs w:val="21"/>
          <w:lang w:val="en-US" w:eastAsia="zh-CN"/>
        </w:rPr>
        <w:t>1</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 xml:space="preserve">      3．候选人推荐表（见附件</w:t>
      </w:r>
      <w:r>
        <w:rPr>
          <w:rFonts w:hint="eastAsia" w:ascii="宋体" w:hAnsi="宋体" w:eastAsia="宋体" w:cs="宋体"/>
          <w:sz w:val="21"/>
          <w:szCs w:val="21"/>
          <w:lang w:val="en-US" w:eastAsia="zh-CN"/>
        </w:rPr>
        <w:t>2</w:t>
      </w:r>
      <w:r>
        <w:rPr>
          <w:rFonts w:hint="eastAsia" w:ascii="宋体" w:hAnsi="宋体" w:eastAsia="宋体" w:cs="宋体"/>
          <w:sz w:val="21"/>
          <w:szCs w:val="21"/>
        </w:rPr>
        <w:t>，一式3份）；</w:t>
      </w:r>
    </w:p>
    <w:p>
      <w:pPr>
        <w:rPr>
          <w:rFonts w:hint="eastAsia" w:ascii="宋体" w:hAnsi="宋体" w:eastAsia="宋体" w:cs="宋体"/>
          <w:sz w:val="21"/>
          <w:szCs w:val="21"/>
        </w:rPr>
      </w:pPr>
      <w:r>
        <w:rPr>
          <w:rFonts w:hint="eastAsia" w:ascii="宋体" w:hAnsi="宋体" w:eastAsia="宋体" w:cs="宋体"/>
          <w:sz w:val="21"/>
          <w:szCs w:val="21"/>
        </w:rPr>
        <w:t xml:space="preserve">      4．候选人个人资料清单目录（电子版，见附件</w:t>
      </w:r>
      <w:r>
        <w:rPr>
          <w:rFonts w:hint="eastAsia" w:ascii="宋体" w:hAnsi="宋体" w:eastAsia="宋体" w:cs="宋体"/>
          <w:sz w:val="21"/>
          <w:szCs w:val="21"/>
          <w:lang w:val="en-US" w:eastAsia="zh-CN"/>
        </w:rPr>
        <w:t>3</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 xml:space="preserve">      5．现场教学录像光盘一张（录像不少于45分钟，采用rm格式，不大于100MB）。</w:t>
      </w:r>
    </w:p>
    <w:p>
      <w:pPr>
        <w:rPr>
          <w:rFonts w:hint="eastAsia" w:ascii="宋体" w:hAnsi="宋体" w:eastAsia="宋体" w:cs="宋体"/>
          <w:sz w:val="21"/>
          <w:szCs w:val="21"/>
        </w:rPr>
      </w:pPr>
      <w:r>
        <w:rPr>
          <w:rFonts w:hint="eastAsia" w:ascii="宋体" w:hAnsi="宋体" w:eastAsia="宋体" w:cs="宋体"/>
          <w:sz w:val="21"/>
          <w:szCs w:val="21"/>
        </w:rPr>
        <w:t xml:space="preserve">      六、工作要求</w:t>
      </w:r>
    </w:p>
    <w:p>
      <w:pPr>
        <w:rPr>
          <w:rFonts w:hint="eastAsia" w:ascii="宋体" w:hAnsi="宋体" w:eastAsia="宋体" w:cs="宋体"/>
          <w:sz w:val="21"/>
          <w:szCs w:val="21"/>
        </w:rPr>
      </w:pPr>
      <w:r>
        <w:rPr>
          <w:rFonts w:hint="eastAsia" w:ascii="宋体" w:hAnsi="宋体" w:eastAsia="宋体" w:cs="宋体"/>
          <w:sz w:val="21"/>
          <w:szCs w:val="21"/>
        </w:rPr>
        <w:t xml:space="preserve">      （一）高校评选推荐要坚持标准，宁缺勿滥。</w:t>
      </w:r>
    </w:p>
    <w:p>
      <w:pPr>
        <w:rPr>
          <w:rFonts w:hint="eastAsia" w:ascii="宋体" w:hAnsi="宋体" w:eastAsia="宋体" w:cs="宋体"/>
          <w:sz w:val="21"/>
          <w:szCs w:val="21"/>
        </w:rPr>
      </w:pPr>
      <w:r>
        <w:rPr>
          <w:rFonts w:hint="eastAsia" w:ascii="宋体" w:hAnsi="宋体" w:eastAsia="宋体" w:cs="宋体"/>
          <w:sz w:val="21"/>
          <w:szCs w:val="21"/>
        </w:rPr>
        <w:t xml:space="preserve">      （二）高校要将推荐候选人情况在本校门户网站公示，并设立监督举报电话和邮箱。公示期不少于7天，公示无异议后方可推荐上报。</w:t>
      </w:r>
    </w:p>
    <w:p>
      <w:pPr>
        <w:rPr>
          <w:rFonts w:hint="eastAsia" w:ascii="宋体" w:hAnsi="宋体" w:eastAsia="宋体" w:cs="宋体"/>
          <w:sz w:val="21"/>
          <w:szCs w:val="21"/>
        </w:rPr>
      </w:pPr>
      <w:r>
        <w:rPr>
          <w:rFonts w:hint="eastAsia" w:ascii="宋体" w:hAnsi="宋体" w:eastAsia="宋体" w:cs="宋体"/>
          <w:sz w:val="21"/>
          <w:szCs w:val="21"/>
        </w:rPr>
        <w:t xml:space="preserve">      （三）申请人员如实填写申报表，提交有关材料。凡弄虚作假、徇私舞弊的，一经查实，取消候选人评选资格，连续三届不得申报“省级教学名师”，并追究所在学校管理责任。</w:t>
      </w:r>
    </w:p>
    <w:p>
      <w:pPr>
        <w:rPr>
          <w:rFonts w:hint="eastAsia" w:ascii="宋体" w:hAnsi="宋体" w:eastAsia="宋体" w:cs="宋体"/>
          <w:sz w:val="21"/>
          <w:szCs w:val="21"/>
        </w:rPr>
      </w:pPr>
      <w:r>
        <w:rPr>
          <w:rFonts w:hint="eastAsia" w:ascii="宋体" w:hAnsi="宋体" w:eastAsia="宋体" w:cs="宋体"/>
          <w:sz w:val="21"/>
          <w:szCs w:val="21"/>
        </w:rPr>
        <w:t xml:space="preserve">      联系人及电话：衡旭辉 何文来（省教育厅高等教育处）</w:t>
      </w:r>
    </w:p>
    <w:p>
      <w:pPr>
        <w:rPr>
          <w:rFonts w:hint="eastAsia" w:ascii="宋体" w:hAnsi="宋体" w:eastAsia="宋体" w:cs="宋体"/>
          <w:sz w:val="21"/>
          <w:szCs w:val="21"/>
        </w:rPr>
      </w:pPr>
      <w:r>
        <w:rPr>
          <w:rFonts w:hint="eastAsia" w:ascii="宋体" w:hAnsi="宋体" w:eastAsia="宋体" w:cs="宋体"/>
          <w:sz w:val="21"/>
          <w:szCs w:val="21"/>
        </w:rPr>
        <w:t xml:space="preserve">      029—88668917</w:t>
      </w:r>
    </w:p>
    <w:p>
      <w:pPr>
        <w:rPr>
          <w:rFonts w:hint="eastAsia" w:ascii="宋体" w:hAnsi="宋体" w:eastAsia="宋体" w:cs="宋体"/>
          <w:sz w:val="21"/>
          <w:szCs w:val="21"/>
        </w:rPr>
      </w:pPr>
      <w:r>
        <w:rPr>
          <w:rFonts w:hint="eastAsia" w:ascii="宋体" w:hAnsi="宋体" w:eastAsia="宋体" w:cs="宋体"/>
          <w:sz w:val="21"/>
          <w:szCs w:val="21"/>
        </w:rPr>
        <w:t xml:space="preserve">      李学骞、申素丽（西北大学）</w:t>
      </w:r>
    </w:p>
    <w:p>
      <w:pPr>
        <w:rPr>
          <w:rFonts w:hint="eastAsia" w:ascii="宋体" w:hAnsi="宋体" w:eastAsia="宋体" w:cs="宋体"/>
          <w:sz w:val="21"/>
          <w:szCs w:val="21"/>
        </w:rPr>
      </w:pPr>
      <w:r>
        <w:rPr>
          <w:rFonts w:hint="eastAsia" w:ascii="宋体" w:hAnsi="宋体" w:eastAsia="宋体" w:cs="宋体"/>
          <w:sz w:val="21"/>
          <w:szCs w:val="21"/>
        </w:rPr>
        <w:t xml:space="preserve">      029—88308182</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附件</w:t>
      </w:r>
      <w:r>
        <w:rPr>
          <w:rFonts w:hint="eastAsia" w:ascii="宋体" w:hAnsi="宋体" w:eastAsia="宋体" w:cs="宋体"/>
          <w:sz w:val="21"/>
          <w:szCs w:val="21"/>
          <w:lang w:val="en-US" w:eastAsia="zh-CN"/>
        </w:rPr>
        <w:t>:1</w:t>
      </w:r>
      <w:r>
        <w:rPr>
          <w:rFonts w:hint="eastAsia" w:ascii="宋体" w:hAnsi="宋体" w:eastAsia="宋体" w:cs="宋体"/>
          <w:sz w:val="21"/>
          <w:szCs w:val="21"/>
        </w:rPr>
        <w:t>.第十届陕西省高等学校教学名师奖候选人申报汇总表</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w:t>
      </w:r>
      <w:r>
        <w:rPr>
          <w:rFonts w:hint="eastAsia" w:ascii="宋体" w:hAnsi="宋体" w:eastAsia="宋体" w:cs="宋体"/>
          <w:sz w:val="21"/>
          <w:szCs w:val="21"/>
        </w:rPr>
        <w:t>第十届陕西省高等学校教学名师奖评选指标体系（本科）</w:t>
      </w:r>
      <w:bookmarkStart w:id="0" w:name="_GoBack"/>
      <w:bookmarkEnd w:id="0"/>
    </w:p>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3.</w:t>
      </w:r>
      <w:r>
        <w:rPr>
          <w:rFonts w:hint="eastAsia" w:ascii="宋体" w:hAnsi="宋体" w:eastAsia="宋体" w:cs="宋体"/>
          <w:sz w:val="21"/>
          <w:szCs w:val="21"/>
        </w:rPr>
        <w:t>第十届陕西省高等学校教学名师奖（本科）候选人推荐表</w:t>
      </w:r>
    </w:p>
    <w:p>
      <w:pP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w:t>
      </w:r>
      <w:r>
        <w:rPr>
          <w:rFonts w:hint="eastAsia" w:ascii="宋体" w:hAnsi="宋体" w:eastAsia="宋体" w:cs="宋体"/>
          <w:sz w:val="21"/>
          <w:szCs w:val="21"/>
        </w:rPr>
        <w:t>第十届陕省高等学校教学名师奖候选人个人资料（电子版）清单</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sectPr>
          <w:pgSz w:w="11906" w:h="16838"/>
          <w:pgMar w:top="1440" w:right="1800" w:bottom="1440" w:left="1800" w:header="851" w:footer="992" w:gutter="0"/>
          <w:cols w:space="425" w:num="1"/>
          <w:docGrid w:type="lines" w:linePitch="312" w:charSpace="0"/>
        </w:sectPr>
      </w:pPr>
    </w:p>
    <w:p>
      <w:pPr>
        <w:spacing w:line="338" w:lineRule="auto"/>
        <w:jc w:val="both"/>
        <w:rPr>
          <w:rFonts w:hint="eastAsia" w:ascii="方正小标宋简体" w:eastAsia="方正小标宋简体"/>
          <w:sz w:val="28"/>
          <w:szCs w:val="28"/>
          <w:lang w:eastAsia="zh-CN"/>
        </w:rPr>
      </w:pPr>
      <w:r>
        <w:rPr>
          <w:rFonts w:hint="eastAsia" w:ascii="方正小标宋简体" w:eastAsia="方正小标宋简体"/>
          <w:sz w:val="28"/>
          <w:szCs w:val="28"/>
          <w:lang w:eastAsia="zh-CN"/>
        </w:rPr>
        <w:t>附件</w:t>
      </w:r>
      <w:r>
        <w:rPr>
          <w:rFonts w:hint="eastAsia" w:ascii="方正小标宋简体" w:eastAsia="方正小标宋简体"/>
          <w:sz w:val="28"/>
          <w:szCs w:val="28"/>
          <w:lang w:val="en-US" w:eastAsia="zh-CN"/>
        </w:rPr>
        <w:t>1</w:t>
      </w:r>
    </w:p>
    <w:p>
      <w:pPr>
        <w:spacing w:line="338" w:lineRule="auto"/>
        <w:jc w:val="center"/>
        <w:rPr>
          <w:rFonts w:hint="eastAsia" w:ascii="方正小标宋简体" w:eastAsia="方正小标宋简体"/>
          <w:sz w:val="36"/>
          <w:szCs w:val="36"/>
        </w:rPr>
      </w:pPr>
      <w:r>
        <w:rPr>
          <w:rFonts w:hint="eastAsia" w:ascii="方正小标宋简体" w:eastAsia="方正小标宋简体"/>
          <w:sz w:val="36"/>
          <w:szCs w:val="36"/>
        </w:rPr>
        <w:t>第十届陕西省高等学校教学名师奖候选人申报汇总表</w:t>
      </w:r>
    </w:p>
    <w:p>
      <w:pPr>
        <w:spacing w:line="338" w:lineRule="auto"/>
        <w:rPr>
          <w:szCs w:val="21"/>
        </w:rPr>
      </w:pPr>
      <w:r>
        <w:rPr>
          <w:rFonts w:hAnsi="宋体"/>
          <w:szCs w:val="21"/>
        </w:rPr>
        <w:t>学校（公章）：</w:t>
      </w:r>
      <w:r>
        <w:rPr>
          <w:szCs w:val="21"/>
        </w:rPr>
        <w:t xml:space="preserve">                                                   </w:t>
      </w:r>
      <w:r>
        <w:rPr>
          <w:rFonts w:hint="eastAsia"/>
          <w:szCs w:val="21"/>
        </w:rPr>
        <w:t xml:space="preserve">                                         </w:t>
      </w:r>
      <w:r>
        <w:rPr>
          <w:szCs w:val="21"/>
        </w:rPr>
        <w:t xml:space="preserve">         </w:t>
      </w:r>
      <w:r>
        <w:rPr>
          <w:rFonts w:hAnsi="宋体"/>
          <w:szCs w:val="21"/>
        </w:rPr>
        <w:t>填报时间：</w:t>
      </w:r>
      <w:r>
        <w:rPr>
          <w:szCs w:val="21"/>
        </w:rPr>
        <w:t xml:space="preserve">  </w:t>
      </w:r>
    </w:p>
    <w:tbl>
      <w:tblPr>
        <w:tblStyle w:val="3"/>
        <w:tblW w:w="14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593"/>
        <w:gridCol w:w="1568"/>
        <w:gridCol w:w="1572"/>
        <w:gridCol w:w="1042"/>
        <w:gridCol w:w="1740"/>
        <w:gridCol w:w="1225"/>
        <w:gridCol w:w="2334"/>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9" w:type="dxa"/>
            <w:vAlign w:val="center"/>
          </w:tcPr>
          <w:p>
            <w:pPr>
              <w:jc w:val="center"/>
              <w:rPr>
                <w:rFonts w:ascii="宋体" w:hAnsi="宋体"/>
                <w:szCs w:val="21"/>
              </w:rPr>
            </w:pPr>
            <w:r>
              <w:rPr>
                <w:rFonts w:hint="eastAsia" w:ascii="宋体" w:hAnsi="宋体"/>
                <w:szCs w:val="21"/>
              </w:rPr>
              <w:t>排序</w:t>
            </w:r>
          </w:p>
        </w:tc>
        <w:tc>
          <w:tcPr>
            <w:tcW w:w="1593" w:type="dxa"/>
            <w:vAlign w:val="center"/>
          </w:tcPr>
          <w:p>
            <w:pPr>
              <w:jc w:val="center"/>
              <w:rPr>
                <w:rFonts w:ascii="宋体" w:hAnsi="宋体"/>
                <w:szCs w:val="21"/>
              </w:rPr>
            </w:pPr>
            <w:r>
              <w:rPr>
                <w:rFonts w:ascii="宋体" w:hAnsi="宋体"/>
                <w:szCs w:val="21"/>
              </w:rPr>
              <w:t>所属学校</w:t>
            </w:r>
          </w:p>
        </w:tc>
        <w:tc>
          <w:tcPr>
            <w:tcW w:w="1568" w:type="dxa"/>
            <w:vAlign w:val="center"/>
          </w:tcPr>
          <w:p>
            <w:pPr>
              <w:jc w:val="center"/>
              <w:rPr>
                <w:rFonts w:ascii="宋体" w:hAnsi="宋体"/>
                <w:szCs w:val="21"/>
              </w:rPr>
            </w:pPr>
            <w:r>
              <w:rPr>
                <w:rFonts w:ascii="宋体" w:hAnsi="宋体"/>
                <w:szCs w:val="21"/>
              </w:rPr>
              <w:t>所属院系</w:t>
            </w:r>
          </w:p>
        </w:tc>
        <w:tc>
          <w:tcPr>
            <w:tcW w:w="1572" w:type="dxa"/>
            <w:vAlign w:val="center"/>
          </w:tcPr>
          <w:p>
            <w:pPr>
              <w:jc w:val="center"/>
              <w:rPr>
                <w:rFonts w:ascii="宋体" w:hAnsi="宋体"/>
                <w:szCs w:val="21"/>
              </w:rPr>
            </w:pPr>
            <w:r>
              <w:rPr>
                <w:rFonts w:ascii="宋体" w:hAnsi="宋体"/>
                <w:szCs w:val="21"/>
              </w:rPr>
              <w:t>候选人</w:t>
            </w:r>
          </w:p>
        </w:tc>
        <w:tc>
          <w:tcPr>
            <w:tcW w:w="1042" w:type="dxa"/>
            <w:vAlign w:val="center"/>
          </w:tcPr>
          <w:p>
            <w:pPr>
              <w:jc w:val="center"/>
              <w:rPr>
                <w:rFonts w:hint="eastAsia" w:ascii="宋体" w:hAnsi="宋体"/>
                <w:szCs w:val="21"/>
              </w:rPr>
            </w:pPr>
            <w:r>
              <w:rPr>
                <w:rFonts w:hint="eastAsia" w:ascii="宋体" w:hAnsi="宋体"/>
                <w:szCs w:val="21"/>
              </w:rPr>
              <w:t>出生</w:t>
            </w:r>
          </w:p>
          <w:p>
            <w:pPr>
              <w:jc w:val="center"/>
              <w:rPr>
                <w:rFonts w:hint="eastAsia" w:ascii="宋体" w:hAnsi="宋体"/>
                <w:szCs w:val="21"/>
              </w:rPr>
            </w:pPr>
            <w:r>
              <w:rPr>
                <w:rFonts w:hint="eastAsia" w:ascii="宋体" w:hAnsi="宋体"/>
                <w:szCs w:val="21"/>
              </w:rPr>
              <w:t>年月</w:t>
            </w:r>
          </w:p>
        </w:tc>
        <w:tc>
          <w:tcPr>
            <w:tcW w:w="1740" w:type="dxa"/>
            <w:vAlign w:val="center"/>
          </w:tcPr>
          <w:p>
            <w:pPr>
              <w:jc w:val="center"/>
              <w:rPr>
                <w:rFonts w:hint="eastAsia" w:ascii="宋体" w:hAnsi="宋体"/>
                <w:szCs w:val="21"/>
              </w:rPr>
            </w:pPr>
            <w:r>
              <w:rPr>
                <w:rFonts w:ascii="宋体" w:hAnsi="宋体"/>
                <w:szCs w:val="21"/>
              </w:rPr>
              <w:t>专业技术职务</w:t>
            </w:r>
            <w:r>
              <w:rPr>
                <w:rFonts w:hint="eastAsia" w:ascii="宋体" w:hAnsi="宋体"/>
                <w:szCs w:val="21"/>
              </w:rPr>
              <w:t>/</w:t>
            </w:r>
          </w:p>
          <w:p>
            <w:pPr>
              <w:jc w:val="center"/>
              <w:rPr>
                <w:rFonts w:ascii="宋体" w:hAnsi="宋体"/>
                <w:szCs w:val="21"/>
              </w:rPr>
            </w:pPr>
            <w:r>
              <w:rPr>
                <w:rFonts w:hint="eastAsia" w:ascii="宋体" w:hAnsi="宋体"/>
                <w:szCs w:val="21"/>
              </w:rPr>
              <w:t>职业资格证书</w:t>
            </w:r>
          </w:p>
        </w:tc>
        <w:tc>
          <w:tcPr>
            <w:tcW w:w="1225" w:type="dxa"/>
            <w:vAlign w:val="center"/>
          </w:tcPr>
          <w:p>
            <w:pPr>
              <w:jc w:val="center"/>
              <w:rPr>
                <w:rFonts w:ascii="宋体" w:hAnsi="宋体"/>
                <w:szCs w:val="21"/>
              </w:rPr>
            </w:pPr>
            <w:r>
              <w:rPr>
                <w:rFonts w:ascii="宋体" w:hAnsi="宋体"/>
                <w:szCs w:val="21"/>
              </w:rPr>
              <w:t>行政职务</w:t>
            </w:r>
          </w:p>
        </w:tc>
        <w:tc>
          <w:tcPr>
            <w:tcW w:w="2334" w:type="dxa"/>
            <w:vAlign w:val="center"/>
          </w:tcPr>
          <w:p>
            <w:pPr>
              <w:jc w:val="center"/>
              <w:rPr>
                <w:rFonts w:ascii="宋体" w:hAnsi="宋体"/>
                <w:szCs w:val="21"/>
              </w:rPr>
            </w:pPr>
            <w:r>
              <w:rPr>
                <w:rFonts w:ascii="宋体" w:hAnsi="宋体"/>
                <w:szCs w:val="21"/>
              </w:rPr>
              <w:t>主讲课程</w:t>
            </w:r>
          </w:p>
        </w:tc>
        <w:tc>
          <w:tcPr>
            <w:tcW w:w="2239" w:type="dxa"/>
            <w:vAlign w:val="center"/>
          </w:tcPr>
          <w:p>
            <w:pPr>
              <w:jc w:val="center"/>
              <w:rPr>
                <w:rFonts w:ascii="宋体" w:hAnsi="宋体"/>
                <w:szCs w:val="21"/>
              </w:rPr>
            </w:pPr>
            <w:r>
              <w:rPr>
                <w:rFonts w:ascii="宋体" w:hAnsi="宋体"/>
                <w:szCs w:val="21"/>
              </w:rPr>
              <w:t>类别（本科/高职高专）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9" w:type="dxa"/>
            <w:vAlign w:val="center"/>
          </w:tcPr>
          <w:p>
            <w:pPr>
              <w:spacing w:line="338" w:lineRule="auto"/>
              <w:jc w:val="center"/>
              <w:rPr>
                <w:rFonts w:ascii="宋体" w:hAnsi="宋体"/>
                <w:szCs w:val="21"/>
              </w:rPr>
            </w:pPr>
          </w:p>
        </w:tc>
        <w:tc>
          <w:tcPr>
            <w:tcW w:w="1593" w:type="dxa"/>
            <w:vAlign w:val="center"/>
          </w:tcPr>
          <w:p>
            <w:pPr>
              <w:spacing w:line="338" w:lineRule="auto"/>
              <w:jc w:val="center"/>
              <w:rPr>
                <w:rFonts w:ascii="宋体" w:hAnsi="宋体"/>
                <w:szCs w:val="21"/>
              </w:rPr>
            </w:pPr>
          </w:p>
        </w:tc>
        <w:tc>
          <w:tcPr>
            <w:tcW w:w="1568" w:type="dxa"/>
            <w:vAlign w:val="center"/>
          </w:tcPr>
          <w:p>
            <w:pPr>
              <w:spacing w:line="338" w:lineRule="auto"/>
              <w:jc w:val="center"/>
              <w:rPr>
                <w:rFonts w:ascii="宋体" w:hAnsi="宋体"/>
                <w:szCs w:val="21"/>
              </w:rPr>
            </w:pPr>
          </w:p>
        </w:tc>
        <w:tc>
          <w:tcPr>
            <w:tcW w:w="1572" w:type="dxa"/>
            <w:vAlign w:val="center"/>
          </w:tcPr>
          <w:p>
            <w:pPr>
              <w:spacing w:line="338" w:lineRule="auto"/>
              <w:jc w:val="center"/>
              <w:rPr>
                <w:rFonts w:ascii="宋体" w:hAnsi="宋体"/>
                <w:szCs w:val="21"/>
              </w:rPr>
            </w:pPr>
          </w:p>
        </w:tc>
        <w:tc>
          <w:tcPr>
            <w:tcW w:w="1042" w:type="dxa"/>
            <w:vAlign w:val="center"/>
          </w:tcPr>
          <w:p>
            <w:pPr>
              <w:spacing w:line="338" w:lineRule="auto"/>
              <w:jc w:val="center"/>
              <w:rPr>
                <w:rFonts w:ascii="宋体" w:hAnsi="宋体"/>
                <w:szCs w:val="21"/>
              </w:rPr>
            </w:pPr>
          </w:p>
        </w:tc>
        <w:tc>
          <w:tcPr>
            <w:tcW w:w="1740" w:type="dxa"/>
            <w:vAlign w:val="center"/>
          </w:tcPr>
          <w:p>
            <w:pPr>
              <w:spacing w:line="338" w:lineRule="auto"/>
              <w:jc w:val="center"/>
              <w:rPr>
                <w:rFonts w:ascii="宋体" w:hAnsi="宋体"/>
                <w:szCs w:val="21"/>
              </w:rPr>
            </w:pPr>
          </w:p>
        </w:tc>
        <w:tc>
          <w:tcPr>
            <w:tcW w:w="1225" w:type="dxa"/>
            <w:vAlign w:val="center"/>
          </w:tcPr>
          <w:p>
            <w:pPr>
              <w:spacing w:line="338" w:lineRule="auto"/>
              <w:jc w:val="center"/>
              <w:rPr>
                <w:rFonts w:ascii="宋体" w:hAnsi="宋体"/>
                <w:szCs w:val="21"/>
              </w:rPr>
            </w:pPr>
          </w:p>
        </w:tc>
        <w:tc>
          <w:tcPr>
            <w:tcW w:w="2334" w:type="dxa"/>
            <w:vAlign w:val="center"/>
          </w:tcPr>
          <w:p>
            <w:pPr>
              <w:spacing w:line="338" w:lineRule="auto"/>
              <w:jc w:val="center"/>
              <w:rPr>
                <w:rFonts w:ascii="宋体" w:hAnsi="宋体"/>
                <w:szCs w:val="21"/>
              </w:rPr>
            </w:pPr>
          </w:p>
        </w:tc>
        <w:tc>
          <w:tcPr>
            <w:tcW w:w="2239" w:type="dxa"/>
            <w:vAlign w:val="center"/>
          </w:tcPr>
          <w:p>
            <w:pPr>
              <w:spacing w:line="338"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9" w:type="dxa"/>
            <w:vAlign w:val="center"/>
          </w:tcPr>
          <w:p>
            <w:pPr>
              <w:spacing w:line="338" w:lineRule="auto"/>
              <w:jc w:val="center"/>
              <w:rPr>
                <w:rFonts w:ascii="宋体" w:hAnsi="宋体"/>
                <w:szCs w:val="21"/>
              </w:rPr>
            </w:pPr>
          </w:p>
        </w:tc>
        <w:tc>
          <w:tcPr>
            <w:tcW w:w="1593" w:type="dxa"/>
            <w:vAlign w:val="center"/>
          </w:tcPr>
          <w:p>
            <w:pPr>
              <w:spacing w:line="338" w:lineRule="auto"/>
              <w:jc w:val="center"/>
              <w:rPr>
                <w:rFonts w:ascii="宋体" w:hAnsi="宋体"/>
                <w:szCs w:val="21"/>
              </w:rPr>
            </w:pPr>
          </w:p>
        </w:tc>
        <w:tc>
          <w:tcPr>
            <w:tcW w:w="1568" w:type="dxa"/>
            <w:vAlign w:val="center"/>
          </w:tcPr>
          <w:p>
            <w:pPr>
              <w:spacing w:line="338" w:lineRule="auto"/>
              <w:jc w:val="center"/>
              <w:rPr>
                <w:rFonts w:ascii="宋体" w:hAnsi="宋体"/>
                <w:szCs w:val="21"/>
              </w:rPr>
            </w:pPr>
          </w:p>
        </w:tc>
        <w:tc>
          <w:tcPr>
            <w:tcW w:w="1572" w:type="dxa"/>
            <w:vAlign w:val="center"/>
          </w:tcPr>
          <w:p>
            <w:pPr>
              <w:spacing w:line="338" w:lineRule="auto"/>
              <w:jc w:val="center"/>
              <w:rPr>
                <w:rFonts w:ascii="宋体" w:hAnsi="宋体"/>
                <w:szCs w:val="21"/>
              </w:rPr>
            </w:pPr>
          </w:p>
        </w:tc>
        <w:tc>
          <w:tcPr>
            <w:tcW w:w="1042" w:type="dxa"/>
            <w:vAlign w:val="center"/>
          </w:tcPr>
          <w:p>
            <w:pPr>
              <w:spacing w:line="338" w:lineRule="auto"/>
              <w:jc w:val="center"/>
              <w:rPr>
                <w:rFonts w:ascii="宋体" w:hAnsi="宋体"/>
                <w:szCs w:val="21"/>
              </w:rPr>
            </w:pPr>
          </w:p>
        </w:tc>
        <w:tc>
          <w:tcPr>
            <w:tcW w:w="1740" w:type="dxa"/>
            <w:vAlign w:val="center"/>
          </w:tcPr>
          <w:p>
            <w:pPr>
              <w:spacing w:line="338" w:lineRule="auto"/>
              <w:jc w:val="center"/>
              <w:rPr>
                <w:rFonts w:ascii="宋体" w:hAnsi="宋体"/>
                <w:szCs w:val="21"/>
              </w:rPr>
            </w:pPr>
          </w:p>
        </w:tc>
        <w:tc>
          <w:tcPr>
            <w:tcW w:w="1225" w:type="dxa"/>
            <w:vAlign w:val="center"/>
          </w:tcPr>
          <w:p>
            <w:pPr>
              <w:spacing w:line="338" w:lineRule="auto"/>
              <w:jc w:val="center"/>
              <w:rPr>
                <w:rFonts w:ascii="宋体" w:hAnsi="宋体"/>
                <w:szCs w:val="21"/>
              </w:rPr>
            </w:pPr>
          </w:p>
        </w:tc>
        <w:tc>
          <w:tcPr>
            <w:tcW w:w="2334" w:type="dxa"/>
            <w:vAlign w:val="center"/>
          </w:tcPr>
          <w:p>
            <w:pPr>
              <w:spacing w:line="338" w:lineRule="auto"/>
              <w:jc w:val="center"/>
              <w:rPr>
                <w:rFonts w:ascii="宋体" w:hAnsi="宋体"/>
                <w:szCs w:val="21"/>
              </w:rPr>
            </w:pPr>
          </w:p>
        </w:tc>
        <w:tc>
          <w:tcPr>
            <w:tcW w:w="2239" w:type="dxa"/>
            <w:vAlign w:val="center"/>
          </w:tcPr>
          <w:p>
            <w:pPr>
              <w:spacing w:line="338"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9" w:type="dxa"/>
            <w:vAlign w:val="center"/>
          </w:tcPr>
          <w:p>
            <w:pPr>
              <w:spacing w:line="338" w:lineRule="auto"/>
              <w:jc w:val="center"/>
              <w:rPr>
                <w:rFonts w:ascii="宋体" w:hAnsi="宋体"/>
                <w:szCs w:val="21"/>
              </w:rPr>
            </w:pPr>
          </w:p>
        </w:tc>
        <w:tc>
          <w:tcPr>
            <w:tcW w:w="1593" w:type="dxa"/>
            <w:vAlign w:val="center"/>
          </w:tcPr>
          <w:p>
            <w:pPr>
              <w:spacing w:line="338" w:lineRule="auto"/>
              <w:jc w:val="center"/>
              <w:rPr>
                <w:rFonts w:ascii="宋体" w:hAnsi="宋体"/>
                <w:szCs w:val="21"/>
              </w:rPr>
            </w:pPr>
          </w:p>
        </w:tc>
        <w:tc>
          <w:tcPr>
            <w:tcW w:w="1568" w:type="dxa"/>
            <w:vAlign w:val="center"/>
          </w:tcPr>
          <w:p>
            <w:pPr>
              <w:spacing w:line="338" w:lineRule="auto"/>
              <w:jc w:val="center"/>
              <w:rPr>
                <w:rFonts w:ascii="宋体" w:hAnsi="宋体"/>
                <w:szCs w:val="21"/>
              </w:rPr>
            </w:pPr>
          </w:p>
        </w:tc>
        <w:tc>
          <w:tcPr>
            <w:tcW w:w="1572" w:type="dxa"/>
            <w:vAlign w:val="center"/>
          </w:tcPr>
          <w:p>
            <w:pPr>
              <w:spacing w:line="338" w:lineRule="auto"/>
              <w:jc w:val="center"/>
              <w:rPr>
                <w:rFonts w:ascii="宋体" w:hAnsi="宋体"/>
                <w:szCs w:val="21"/>
              </w:rPr>
            </w:pPr>
          </w:p>
        </w:tc>
        <w:tc>
          <w:tcPr>
            <w:tcW w:w="1042" w:type="dxa"/>
            <w:vAlign w:val="center"/>
          </w:tcPr>
          <w:p>
            <w:pPr>
              <w:spacing w:line="338" w:lineRule="auto"/>
              <w:jc w:val="center"/>
              <w:rPr>
                <w:rFonts w:ascii="宋体" w:hAnsi="宋体"/>
                <w:szCs w:val="21"/>
              </w:rPr>
            </w:pPr>
          </w:p>
        </w:tc>
        <w:tc>
          <w:tcPr>
            <w:tcW w:w="1740" w:type="dxa"/>
            <w:vAlign w:val="center"/>
          </w:tcPr>
          <w:p>
            <w:pPr>
              <w:spacing w:line="338" w:lineRule="auto"/>
              <w:jc w:val="center"/>
              <w:rPr>
                <w:rFonts w:ascii="宋体" w:hAnsi="宋体"/>
                <w:szCs w:val="21"/>
              </w:rPr>
            </w:pPr>
          </w:p>
        </w:tc>
        <w:tc>
          <w:tcPr>
            <w:tcW w:w="1225" w:type="dxa"/>
            <w:vAlign w:val="center"/>
          </w:tcPr>
          <w:p>
            <w:pPr>
              <w:spacing w:line="338" w:lineRule="auto"/>
              <w:jc w:val="center"/>
              <w:rPr>
                <w:rFonts w:ascii="宋体" w:hAnsi="宋体"/>
                <w:szCs w:val="21"/>
              </w:rPr>
            </w:pPr>
          </w:p>
        </w:tc>
        <w:tc>
          <w:tcPr>
            <w:tcW w:w="2334" w:type="dxa"/>
            <w:vAlign w:val="center"/>
          </w:tcPr>
          <w:p>
            <w:pPr>
              <w:spacing w:line="338" w:lineRule="auto"/>
              <w:jc w:val="center"/>
              <w:rPr>
                <w:rFonts w:ascii="宋体" w:hAnsi="宋体"/>
                <w:szCs w:val="21"/>
              </w:rPr>
            </w:pPr>
          </w:p>
        </w:tc>
        <w:tc>
          <w:tcPr>
            <w:tcW w:w="2239" w:type="dxa"/>
            <w:vAlign w:val="center"/>
          </w:tcPr>
          <w:p>
            <w:pPr>
              <w:spacing w:line="338"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9" w:type="dxa"/>
            <w:vAlign w:val="center"/>
          </w:tcPr>
          <w:p>
            <w:pPr>
              <w:spacing w:line="338" w:lineRule="auto"/>
              <w:jc w:val="center"/>
              <w:rPr>
                <w:rFonts w:ascii="宋体" w:hAnsi="宋体"/>
                <w:szCs w:val="21"/>
              </w:rPr>
            </w:pPr>
          </w:p>
        </w:tc>
        <w:tc>
          <w:tcPr>
            <w:tcW w:w="1593" w:type="dxa"/>
            <w:vAlign w:val="center"/>
          </w:tcPr>
          <w:p>
            <w:pPr>
              <w:spacing w:line="338" w:lineRule="auto"/>
              <w:jc w:val="center"/>
              <w:rPr>
                <w:rFonts w:ascii="宋体" w:hAnsi="宋体"/>
                <w:szCs w:val="21"/>
              </w:rPr>
            </w:pPr>
          </w:p>
        </w:tc>
        <w:tc>
          <w:tcPr>
            <w:tcW w:w="1568" w:type="dxa"/>
            <w:vAlign w:val="center"/>
          </w:tcPr>
          <w:p>
            <w:pPr>
              <w:spacing w:line="338" w:lineRule="auto"/>
              <w:jc w:val="center"/>
              <w:rPr>
                <w:rFonts w:ascii="宋体" w:hAnsi="宋体"/>
                <w:szCs w:val="21"/>
              </w:rPr>
            </w:pPr>
          </w:p>
        </w:tc>
        <w:tc>
          <w:tcPr>
            <w:tcW w:w="1572" w:type="dxa"/>
            <w:vAlign w:val="center"/>
          </w:tcPr>
          <w:p>
            <w:pPr>
              <w:spacing w:line="338" w:lineRule="auto"/>
              <w:jc w:val="center"/>
              <w:rPr>
                <w:rFonts w:ascii="宋体" w:hAnsi="宋体"/>
                <w:szCs w:val="21"/>
              </w:rPr>
            </w:pPr>
          </w:p>
        </w:tc>
        <w:tc>
          <w:tcPr>
            <w:tcW w:w="1042" w:type="dxa"/>
            <w:vAlign w:val="center"/>
          </w:tcPr>
          <w:p>
            <w:pPr>
              <w:spacing w:line="338" w:lineRule="auto"/>
              <w:jc w:val="center"/>
              <w:rPr>
                <w:rFonts w:ascii="宋体" w:hAnsi="宋体"/>
                <w:szCs w:val="21"/>
              </w:rPr>
            </w:pPr>
          </w:p>
        </w:tc>
        <w:tc>
          <w:tcPr>
            <w:tcW w:w="1740" w:type="dxa"/>
            <w:vAlign w:val="center"/>
          </w:tcPr>
          <w:p>
            <w:pPr>
              <w:spacing w:line="338" w:lineRule="auto"/>
              <w:jc w:val="center"/>
              <w:rPr>
                <w:rFonts w:ascii="宋体" w:hAnsi="宋体"/>
                <w:szCs w:val="21"/>
              </w:rPr>
            </w:pPr>
          </w:p>
        </w:tc>
        <w:tc>
          <w:tcPr>
            <w:tcW w:w="1225" w:type="dxa"/>
            <w:vAlign w:val="center"/>
          </w:tcPr>
          <w:p>
            <w:pPr>
              <w:spacing w:line="338" w:lineRule="auto"/>
              <w:jc w:val="center"/>
              <w:rPr>
                <w:rFonts w:ascii="宋体" w:hAnsi="宋体"/>
                <w:szCs w:val="21"/>
              </w:rPr>
            </w:pPr>
          </w:p>
        </w:tc>
        <w:tc>
          <w:tcPr>
            <w:tcW w:w="2334" w:type="dxa"/>
            <w:vAlign w:val="center"/>
          </w:tcPr>
          <w:p>
            <w:pPr>
              <w:spacing w:line="338" w:lineRule="auto"/>
              <w:jc w:val="center"/>
              <w:rPr>
                <w:rFonts w:ascii="宋体" w:hAnsi="宋体"/>
                <w:szCs w:val="21"/>
              </w:rPr>
            </w:pPr>
          </w:p>
        </w:tc>
        <w:tc>
          <w:tcPr>
            <w:tcW w:w="2239" w:type="dxa"/>
            <w:vAlign w:val="center"/>
          </w:tcPr>
          <w:p>
            <w:pPr>
              <w:spacing w:line="338"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9" w:type="dxa"/>
            <w:vAlign w:val="center"/>
          </w:tcPr>
          <w:p>
            <w:pPr>
              <w:spacing w:line="338" w:lineRule="auto"/>
              <w:jc w:val="center"/>
              <w:rPr>
                <w:rFonts w:ascii="宋体" w:hAnsi="宋体"/>
                <w:szCs w:val="21"/>
              </w:rPr>
            </w:pPr>
          </w:p>
        </w:tc>
        <w:tc>
          <w:tcPr>
            <w:tcW w:w="1593" w:type="dxa"/>
            <w:vAlign w:val="center"/>
          </w:tcPr>
          <w:p>
            <w:pPr>
              <w:spacing w:line="338" w:lineRule="auto"/>
              <w:jc w:val="center"/>
              <w:rPr>
                <w:rFonts w:ascii="宋体" w:hAnsi="宋体"/>
                <w:szCs w:val="21"/>
              </w:rPr>
            </w:pPr>
          </w:p>
        </w:tc>
        <w:tc>
          <w:tcPr>
            <w:tcW w:w="1568" w:type="dxa"/>
            <w:vAlign w:val="center"/>
          </w:tcPr>
          <w:p>
            <w:pPr>
              <w:spacing w:line="338" w:lineRule="auto"/>
              <w:jc w:val="center"/>
              <w:rPr>
                <w:rFonts w:ascii="宋体" w:hAnsi="宋体"/>
                <w:szCs w:val="21"/>
              </w:rPr>
            </w:pPr>
          </w:p>
        </w:tc>
        <w:tc>
          <w:tcPr>
            <w:tcW w:w="1572" w:type="dxa"/>
            <w:vAlign w:val="center"/>
          </w:tcPr>
          <w:p>
            <w:pPr>
              <w:spacing w:line="338" w:lineRule="auto"/>
              <w:jc w:val="center"/>
              <w:rPr>
                <w:rFonts w:ascii="宋体" w:hAnsi="宋体"/>
                <w:szCs w:val="21"/>
              </w:rPr>
            </w:pPr>
          </w:p>
        </w:tc>
        <w:tc>
          <w:tcPr>
            <w:tcW w:w="1042" w:type="dxa"/>
            <w:vAlign w:val="center"/>
          </w:tcPr>
          <w:p>
            <w:pPr>
              <w:spacing w:line="338" w:lineRule="auto"/>
              <w:jc w:val="center"/>
              <w:rPr>
                <w:rFonts w:ascii="宋体" w:hAnsi="宋体"/>
                <w:szCs w:val="21"/>
              </w:rPr>
            </w:pPr>
          </w:p>
        </w:tc>
        <w:tc>
          <w:tcPr>
            <w:tcW w:w="1740" w:type="dxa"/>
            <w:vAlign w:val="center"/>
          </w:tcPr>
          <w:p>
            <w:pPr>
              <w:spacing w:line="338" w:lineRule="auto"/>
              <w:jc w:val="center"/>
              <w:rPr>
                <w:rFonts w:ascii="宋体" w:hAnsi="宋体"/>
                <w:szCs w:val="21"/>
              </w:rPr>
            </w:pPr>
          </w:p>
        </w:tc>
        <w:tc>
          <w:tcPr>
            <w:tcW w:w="1225" w:type="dxa"/>
            <w:vAlign w:val="center"/>
          </w:tcPr>
          <w:p>
            <w:pPr>
              <w:spacing w:line="338" w:lineRule="auto"/>
              <w:jc w:val="center"/>
              <w:rPr>
                <w:rFonts w:ascii="宋体" w:hAnsi="宋体"/>
                <w:szCs w:val="21"/>
              </w:rPr>
            </w:pPr>
          </w:p>
        </w:tc>
        <w:tc>
          <w:tcPr>
            <w:tcW w:w="2334" w:type="dxa"/>
            <w:vAlign w:val="center"/>
          </w:tcPr>
          <w:p>
            <w:pPr>
              <w:spacing w:line="338" w:lineRule="auto"/>
              <w:jc w:val="center"/>
              <w:rPr>
                <w:rFonts w:ascii="宋体" w:hAnsi="宋体"/>
                <w:szCs w:val="21"/>
              </w:rPr>
            </w:pPr>
          </w:p>
        </w:tc>
        <w:tc>
          <w:tcPr>
            <w:tcW w:w="2239" w:type="dxa"/>
            <w:vAlign w:val="center"/>
          </w:tcPr>
          <w:p>
            <w:pPr>
              <w:spacing w:line="338"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9" w:type="dxa"/>
            <w:vAlign w:val="center"/>
          </w:tcPr>
          <w:p>
            <w:pPr>
              <w:spacing w:line="338" w:lineRule="auto"/>
              <w:jc w:val="center"/>
              <w:rPr>
                <w:rFonts w:ascii="宋体" w:hAnsi="宋体"/>
                <w:szCs w:val="21"/>
              </w:rPr>
            </w:pPr>
          </w:p>
        </w:tc>
        <w:tc>
          <w:tcPr>
            <w:tcW w:w="1593" w:type="dxa"/>
            <w:vAlign w:val="center"/>
          </w:tcPr>
          <w:p>
            <w:pPr>
              <w:spacing w:line="338" w:lineRule="auto"/>
              <w:jc w:val="center"/>
              <w:rPr>
                <w:rFonts w:ascii="宋体" w:hAnsi="宋体"/>
                <w:szCs w:val="21"/>
              </w:rPr>
            </w:pPr>
          </w:p>
        </w:tc>
        <w:tc>
          <w:tcPr>
            <w:tcW w:w="1568" w:type="dxa"/>
            <w:vAlign w:val="center"/>
          </w:tcPr>
          <w:p>
            <w:pPr>
              <w:spacing w:line="338" w:lineRule="auto"/>
              <w:jc w:val="center"/>
              <w:rPr>
                <w:rFonts w:ascii="宋体" w:hAnsi="宋体"/>
                <w:szCs w:val="21"/>
              </w:rPr>
            </w:pPr>
          </w:p>
        </w:tc>
        <w:tc>
          <w:tcPr>
            <w:tcW w:w="1572" w:type="dxa"/>
            <w:vAlign w:val="center"/>
          </w:tcPr>
          <w:p>
            <w:pPr>
              <w:spacing w:line="338" w:lineRule="auto"/>
              <w:jc w:val="center"/>
              <w:rPr>
                <w:rFonts w:ascii="宋体" w:hAnsi="宋体"/>
                <w:szCs w:val="21"/>
              </w:rPr>
            </w:pPr>
          </w:p>
        </w:tc>
        <w:tc>
          <w:tcPr>
            <w:tcW w:w="1042" w:type="dxa"/>
            <w:vAlign w:val="center"/>
          </w:tcPr>
          <w:p>
            <w:pPr>
              <w:spacing w:line="338" w:lineRule="auto"/>
              <w:jc w:val="center"/>
              <w:rPr>
                <w:rFonts w:ascii="宋体" w:hAnsi="宋体"/>
                <w:szCs w:val="21"/>
              </w:rPr>
            </w:pPr>
          </w:p>
        </w:tc>
        <w:tc>
          <w:tcPr>
            <w:tcW w:w="1740" w:type="dxa"/>
            <w:vAlign w:val="center"/>
          </w:tcPr>
          <w:p>
            <w:pPr>
              <w:spacing w:line="338" w:lineRule="auto"/>
              <w:jc w:val="center"/>
              <w:rPr>
                <w:rFonts w:ascii="宋体" w:hAnsi="宋体"/>
                <w:szCs w:val="21"/>
              </w:rPr>
            </w:pPr>
          </w:p>
        </w:tc>
        <w:tc>
          <w:tcPr>
            <w:tcW w:w="1225" w:type="dxa"/>
            <w:vAlign w:val="center"/>
          </w:tcPr>
          <w:p>
            <w:pPr>
              <w:spacing w:line="338" w:lineRule="auto"/>
              <w:jc w:val="center"/>
              <w:rPr>
                <w:rFonts w:ascii="宋体" w:hAnsi="宋体"/>
                <w:szCs w:val="21"/>
              </w:rPr>
            </w:pPr>
          </w:p>
        </w:tc>
        <w:tc>
          <w:tcPr>
            <w:tcW w:w="2334" w:type="dxa"/>
            <w:vAlign w:val="center"/>
          </w:tcPr>
          <w:p>
            <w:pPr>
              <w:spacing w:line="338" w:lineRule="auto"/>
              <w:jc w:val="center"/>
              <w:rPr>
                <w:rFonts w:ascii="宋体" w:hAnsi="宋体"/>
                <w:szCs w:val="21"/>
              </w:rPr>
            </w:pPr>
          </w:p>
        </w:tc>
        <w:tc>
          <w:tcPr>
            <w:tcW w:w="2239" w:type="dxa"/>
            <w:vAlign w:val="center"/>
          </w:tcPr>
          <w:p>
            <w:pPr>
              <w:spacing w:line="338"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9" w:type="dxa"/>
            <w:vAlign w:val="center"/>
          </w:tcPr>
          <w:p>
            <w:pPr>
              <w:spacing w:line="338" w:lineRule="auto"/>
              <w:jc w:val="center"/>
              <w:rPr>
                <w:rFonts w:ascii="宋体" w:hAnsi="宋体"/>
                <w:szCs w:val="21"/>
              </w:rPr>
            </w:pPr>
          </w:p>
        </w:tc>
        <w:tc>
          <w:tcPr>
            <w:tcW w:w="1593" w:type="dxa"/>
            <w:vAlign w:val="center"/>
          </w:tcPr>
          <w:p>
            <w:pPr>
              <w:spacing w:line="338" w:lineRule="auto"/>
              <w:jc w:val="center"/>
              <w:rPr>
                <w:rFonts w:ascii="宋体" w:hAnsi="宋体"/>
                <w:szCs w:val="21"/>
              </w:rPr>
            </w:pPr>
          </w:p>
        </w:tc>
        <w:tc>
          <w:tcPr>
            <w:tcW w:w="1568" w:type="dxa"/>
            <w:vAlign w:val="center"/>
          </w:tcPr>
          <w:p>
            <w:pPr>
              <w:spacing w:line="338" w:lineRule="auto"/>
              <w:jc w:val="center"/>
              <w:rPr>
                <w:rFonts w:ascii="宋体" w:hAnsi="宋体"/>
                <w:szCs w:val="21"/>
              </w:rPr>
            </w:pPr>
          </w:p>
        </w:tc>
        <w:tc>
          <w:tcPr>
            <w:tcW w:w="1572" w:type="dxa"/>
            <w:vAlign w:val="center"/>
          </w:tcPr>
          <w:p>
            <w:pPr>
              <w:spacing w:line="338" w:lineRule="auto"/>
              <w:jc w:val="center"/>
              <w:rPr>
                <w:rFonts w:ascii="宋体" w:hAnsi="宋体"/>
                <w:szCs w:val="21"/>
              </w:rPr>
            </w:pPr>
          </w:p>
        </w:tc>
        <w:tc>
          <w:tcPr>
            <w:tcW w:w="1042" w:type="dxa"/>
            <w:vAlign w:val="center"/>
          </w:tcPr>
          <w:p>
            <w:pPr>
              <w:spacing w:line="338" w:lineRule="auto"/>
              <w:jc w:val="center"/>
              <w:rPr>
                <w:rFonts w:ascii="宋体" w:hAnsi="宋体"/>
                <w:szCs w:val="21"/>
              </w:rPr>
            </w:pPr>
          </w:p>
        </w:tc>
        <w:tc>
          <w:tcPr>
            <w:tcW w:w="1740" w:type="dxa"/>
            <w:vAlign w:val="center"/>
          </w:tcPr>
          <w:p>
            <w:pPr>
              <w:spacing w:line="338" w:lineRule="auto"/>
              <w:jc w:val="center"/>
              <w:rPr>
                <w:rFonts w:ascii="宋体" w:hAnsi="宋体"/>
                <w:szCs w:val="21"/>
              </w:rPr>
            </w:pPr>
          </w:p>
        </w:tc>
        <w:tc>
          <w:tcPr>
            <w:tcW w:w="1225" w:type="dxa"/>
            <w:vAlign w:val="center"/>
          </w:tcPr>
          <w:p>
            <w:pPr>
              <w:spacing w:line="338" w:lineRule="auto"/>
              <w:jc w:val="center"/>
              <w:rPr>
                <w:rFonts w:ascii="宋体" w:hAnsi="宋体"/>
                <w:szCs w:val="21"/>
              </w:rPr>
            </w:pPr>
          </w:p>
        </w:tc>
        <w:tc>
          <w:tcPr>
            <w:tcW w:w="2334" w:type="dxa"/>
            <w:vAlign w:val="center"/>
          </w:tcPr>
          <w:p>
            <w:pPr>
              <w:spacing w:line="338" w:lineRule="auto"/>
              <w:jc w:val="center"/>
              <w:rPr>
                <w:rFonts w:ascii="宋体" w:hAnsi="宋体"/>
                <w:szCs w:val="21"/>
              </w:rPr>
            </w:pPr>
          </w:p>
        </w:tc>
        <w:tc>
          <w:tcPr>
            <w:tcW w:w="2239" w:type="dxa"/>
            <w:vAlign w:val="center"/>
          </w:tcPr>
          <w:p>
            <w:pPr>
              <w:spacing w:line="338" w:lineRule="auto"/>
              <w:jc w:val="center"/>
              <w:rPr>
                <w:rFonts w:ascii="宋体" w:hAnsi="宋体"/>
                <w:szCs w:val="21"/>
              </w:rPr>
            </w:pPr>
          </w:p>
        </w:tc>
      </w:tr>
    </w:tbl>
    <w:p>
      <w:pPr>
        <w:widowControl/>
        <w:spacing w:line="338" w:lineRule="auto"/>
        <w:jc w:val="left"/>
        <w:rPr>
          <w:rFonts w:hint="eastAsia"/>
        </w:rPr>
      </w:pPr>
      <w:r>
        <w:t>注：</w:t>
      </w:r>
      <w:r>
        <w:fldChar w:fldCharType="begin"/>
      </w:r>
      <w:r>
        <w:instrText xml:space="preserve"> HYPERLINK "mailto:请用excel格式填写并发送至gjczhou@126.com" </w:instrText>
      </w:r>
      <w:r>
        <w:fldChar w:fldCharType="separate"/>
      </w:r>
      <w:r>
        <w:t>请用excel格式填写并发送至</w:t>
      </w:r>
      <w:r>
        <w:fldChar w:fldCharType="end"/>
      </w:r>
      <w:r>
        <w:t>jxke@nwu.edu.cn。</w:t>
      </w:r>
    </w:p>
    <w:p>
      <w:pPr>
        <w:spacing w:line="338" w:lineRule="auto"/>
        <w:rPr>
          <w:rFonts w:eastAsia="黑体"/>
          <w:bCs/>
          <w:sz w:val="32"/>
          <w:szCs w:val="32"/>
        </w:rPr>
        <w:sectPr>
          <w:pgSz w:w="16838" w:h="11906" w:orient="landscape"/>
          <w:pgMar w:top="1587" w:right="2098" w:bottom="1474" w:left="1985" w:header="851" w:footer="1701" w:gutter="0"/>
          <w:cols w:space="720" w:num="1"/>
          <w:docGrid w:linePitch="312" w:charSpace="0"/>
        </w:sectPr>
      </w:pPr>
    </w:p>
    <w:p>
      <w:pPr>
        <w:spacing w:line="338" w:lineRule="auto"/>
        <w:jc w:val="both"/>
        <w:rPr>
          <w:rFonts w:hint="eastAsia" w:ascii="方正小标宋简体" w:hAnsi="华文中宋" w:eastAsia="方正小标宋简体"/>
          <w:sz w:val="36"/>
          <w:szCs w:val="36"/>
          <w:lang w:val="en-US" w:eastAsia="zh-CN"/>
        </w:rPr>
      </w:pPr>
      <w:r>
        <w:rPr>
          <w:rFonts w:hint="eastAsia" w:ascii="方正小标宋简体" w:hAnsi="华文中宋" w:eastAsia="方正小标宋简体"/>
          <w:sz w:val="36"/>
          <w:szCs w:val="36"/>
          <w:lang w:eastAsia="zh-CN"/>
        </w:rPr>
        <w:t>附件</w:t>
      </w:r>
      <w:r>
        <w:rPr>
          <w:rFonts w:hint="eastAsia" w:ascii="方正小标宋简体" w:hAnsi="华文中宋" w:eastAsia="方正小标宋简体"/>
          <w:sz w:val="36"/>
          <w:szCs w:val="36"/>
          <w:lang w:val="en-US" w:eastAsia="zh-CN"/>
        </w:rPr>
        <w:t>2</w:t>
      </w:r>
    </w:p>
    <w:p>
      <w:pPr>
        <w:spacing w:line="338" w:lineRule="auto"/>
        <w:jc w:val="both"/>
        <w:rPr>
          <w:rFonts w:hint="eastAsia"/>
          <w:b/>
          <w:bCs/>
          <w:szCs w:val="21"/>
        </w:rPr>
      </w:pPr>
      <w:r>
        <w:rPr>
          <w:rFonts w:hint="eastAsia" w:ascii="方正小标宋简体" w:hAnsi="华文中宋" w:eastAsia="方正小标宋简体"/>
          <w:sz w:val="36"/>
          <w:szCs w:val="36"/>
          <w:lang w:val="en-US" w:eastAsia="zh-CN"/>
        </w:rPr>
        <w:t xml:space="preserve"> </w:t>
      </w:r>
      <w:r>
        <w:rPr>
          <w:rFonts w:hint="eastAsia" w:ascii="仿宋_GB2312" w:hAnsi="仿宋_GB2312" w:eastAsia="仿宋_GB2312" w:cs="仿宋_GB2312"/>
          <w:b/>
          <w:bCs/>
          <w:sz w:val="36"/>
          <w:szCs w:val="36"/>
        </w:rPr>
        <w:t>第十届陕西省高等学校教学名师奖评选指标体系（本科）</w:t>
      </w:r>
    </w:p>
    <w:tbl>
      <w:tblPr>
        <w:tblStyle w:val="3"/>
        <w:tblW w:w="8945"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0"/>
        <w:gridCol w:w="469"/>
        <w:gridCol w:w="1193"/>
        <w:gridCol w:w="651"/>
        <w:gridCol w:w="6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trPr>
        <w:tc>
          <w:tcPr>
            <w:tcW w:w="198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szCs w:val="28"/>
              </w:rPr>
            </w:pPr>
            <w:r>
              <w:rPr>
                <w:rFonts w:hint="eastAsia"/>
              </w:rPr>
              <w:t>评选项目</w:t>
            </w:r>
          </w:p>
        </w:tc>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szCs w:val="28"/>
              </w:rPr>
            </w:pPr>
            <w:r>
              <w:rPr>
                <w:rFonts w:hint="eastAsia"/>
              </w:rPr>
              <w:t>分值</w:t>
            </w:r>
          </w:p>
        </w:tc>
        <w:tc>
          <w:tcPr>
            <w:tcW w:w="63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szCs w:val="28"/>
              </w:rPr>
            </w:pPr>
            <w:r>
              <w:rPr>
                <w:rFonts w:hint="eastAsia"/>
              </w:rPr>
              <w:t>评 选 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trPr>
        <w:tc>
          <w:tcPr>
            <w:tcW w:w="32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szCs w:val="28"/>
              </w:rPr>
            </w:pPr>
            <w:r>
              <w:rPr>
                <w:rFonts w:hint="eastAsia"/>
                <w:szCs w:val="28"/>
              </w:rPr>
              <w:t>1</w:t>
            </w:r>
          </w:p>
        </w:tc>
        <w:tc>
          <w:tcPr>
            <w:tcW w:w="16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szCs w:val="28"/>
              </w:rPr>
            </w:pPr>
            <w:r>
              <w:rPr>
                <w:rFonts w:hint="eastAsia"/>
                <w:szCs w:val="28"/>
              </w:rPr>
              <w:t>教师风范</w:t>
            </w:r>
          </w:p>
        </w:tc>
        <w:tc>
          <w:tcPr>
            <w:tcW w:w="6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szCs w:val="28"/>
              </w:rPr>
            </w:pPr>
            <w:r>
              <w:rPr>
                <w:rFonts w:hint="eastAsia"/>
                <w:szCs w:val="28"/>
              </w:rPr>
              <w:t>5</w:t>
            </w:r>
          </w:p>
        </w:tc>
        <w:tc>
          <w:tcPr>
            <w:tcW w:w="6312" w:type="dxa"/>
            <w:tcBorders>
              <w:top w:val="single" w:color="auto" w:sz="4" w:space="0"/>
              <w:left w:val="single" w:color="auto" w:sz="4" w:space="0"/>
              <w:bottom w:val="single" w:color="auto" w:sz="4" w:space="0"/>
              <w:right w:val="single" w:color="auto" w:sz="4" w:space="0"/>
            </w:tcBorders>
            <w:vAlign w:val="center"/>
          </w:tcPr>
          <w:p>
            <w:pPr>
              <w:widowControl/>
              <w:spacing w:before="120" w:beforeLines="50"/>
              <w:jc w:val="left"/>
              <w:rPr>
                <w:rFonts w:hint="eastAsia"/>
                <w:szCs w:val="28"/>
              </w:rPr>
            </w:pPr>
            <w:r>
              <w:rPr>
                <w:rFonts w:hint="eastAsia"/>
                <w:szCs w:val="28"/>
              </w:rPr>
              <w:t>政治立场坚定，积极实施素质教育；师德高尚，爱岗敬业、关爱学生、教风端正、教书育人、为人师表；严谨笃学，富有创新协作精神。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06" w:hRule="atLeast"/>
        </w:trPr>
        <w:tc>
          <w:tcPr>
            <w:tcW w:w="320" w:type="dxa"/>
            <w:vMerge w:val="restart"/>
            <w:tcBorders>
              <w:top w:val="single" w:color="auto" w:sz="4" w:space="0"/>
              <w:left w:val="single" w:color="auto" w:sz="4" w:space="0"/>
              <w:right w:val="single" w:color="auto" w:sz="4" w:space="0"/>
            </w:tcBorders>
            <w:vAlign w:val="center"/>
          </w:tcPr>
          <w:p>
            <w:pPr>
              <w:widowControl/>
              <w:jc w:val="left"/>
              <w:rPr>
                <w:rFonts w:hint="eastAsia"/>
                <w:szCs w:val="28"/>
              </w:rPr>
            </w:pPr>
            <w:r>
              <w:rPr>
                <w:rFonts w:hint="eastAsia"/>
                <w:szCs w:val="28"/>
              </w:rPr>
              <w:t>2</w:t>
            </w:r>
          </w:p>
        </w:tc>
        <w:tc>
          <w:tcPr>
            <w:tcW w:w="469" w:type="dxa"/>
            <w:vMerge w:val="restart"/>
            <w:tcBorders>
              <w:top w:val="single" w:color="auto" w:sz="4" w:space="0"/>
              <w:left w:val="single" w:color="auto" w:sz="4" w:space="0"/>
              <w:right w:val="single" w:color="auto" w:sz="4" w:space="0"/>
            </w:tcBorders>
            <w:vAlign w:val="center"/>
          </w:tcPr>
          <w:p>
            <w:pPr>
              <w:widowControl/>
              <w:jc w:val="center"/>
              <w:rPr>
                <w:rFonts w:hint="eastAsia"/>
                <w:szCs w:val="28"/>
              </w:rPr>
            </w:pPr>
            <w:r>
              <w:rPr>
                <w:rFonts w:hint="eastAsia"/>
                <w:szCs w:val="28"/>
              </w:rPr>
              <w:t>教</w:t>
            </w:r>
          </w:p>
          <w:p>
            <w:pPr>
              <w:widowControl/>
              <w:jc w:val="center"/>
              <w:rPr>
                <w:rFonts w:hint="eastAsia"/>
                <w:szCs w:val="28"/>
              </w:rPr>
            </w:pPr>
            <w:r>
              <w:rPr>
                <w:rFonts w:hint="eastAsia"/>
                <w:szCs w:val="28"/>
              </w:rPr>
              <w:t>学</w:t>
            </w:r>
          </w:p>
          <w:p>
            <w:pPr>
              <w:widowControl/>
              <w:jc w:val="center"/>
              <w:rPr>
                <w:rFonts w:hint="eastAsia"/>
                <w:szCs w:val="28"/>
              </w:rPr>
            </w:pPr>
            <w:r>
              <w:rPr>
                <w:rFonts w:hint="eastAsia"/>
                <w:szCs w:val="28"/>
              </w:rPr>
              <w:t>能</w:t>
            </w:r>
          </w:p>
          <w:p>
            <w:pPr>
              <w:widowControl/>
              <w:jc w:val="center"/>
              <w:rPr>
                <w:rFonts w:hint="eastAsia"/>
                <w:szCs w:val="28"/>
              </w:rPr>
            </w:pPr>
            <w:r>
              <w:rPr>
                <w:rFonts w:hint="eastAsia"/>
                <w:szCs w:val="28"/>
              </w:rPr>
              <w:t>力</w:t>
            </w:r>
          </w:p>
          <w:p>
            <w:pPr>
              <w:widowControl/>
              <w:jc w:val="center"/>
              <w:rPr>
                <w:rFonts w:hint="eastAsia"/>
                <w:szCs w:val="28"/>
              </w:rPr>
            </w:pPr>
            <w:r>
              <w:rPr>
                <w:rFonts w:hint="eastAsia"/>
                <w:szCs w:val="28"/>
              </w:rPr>
              <w:t>与</w:t>
            </w:r>
          </w:p>
          <w:p>
            <w:pPr>
              <w:widowControl/>
              <w:jc w:val="left"/>
              <w:rPr>
                <w:rFonts w:hint="eastAsia"/>
                <w:szCs w:val="28"/>
              </w:rPr>
            </w:pPr>
            <w:r>
              <w:rPr>
                <w:rFonts w:hint="eastAsia"/>
                <w:szCs w:val="28"/>
              </w:rPr>
              <w:t>水</w:t>
            </w:r>
          </w:p>
          <w:p>
            <w:pPr>
              <w:widowControl/>
              <w:jc w:val="left"/>
              <w:rPr>
                <w:rFonts w:hint="eastAsia"/>
                <w:szCs w:val="28"/>
              </w:rPr>
            </w:pPr>
            <w:r>
              <w:rPr>
                <w:rFonts w:hint="eastAsia"/>
                <w:szCs w:val="28"/>
              </w:rPr>
              <w:t>平</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8"/>
              </w:rPr>
            </w:pPr>
            <w:r>
              <w:rPr>
                <w:rFonts w:hint="eastAsia"/>
                <w:szCs w:val="28"/>
              </w:rPr>
              <w:t>教学思想</w:t>
            </w:r>
          </w:p>
          <w:p>
            <w:pPr>
              <w:widowControl/>
              <w:jc w:val="center"/>
              <w:rPr>
                <w:rFonts w:hint="eastAsia"/>
                <w:szCs w:val="28"/>
              </w:rPr>
            </w:pPr>
            <w:r>
              <w:rPr>
                <w:rFonts w:hint="eastAsia"/>
                <w:szCs w:val="28"/>
              </w:rPr>
              <w:t>与内容</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8"/>
              </w:rPr>
            </w:pPr>
            <w:r>
              <w:rPr>
                <w:rFonts w:hint="eastAsia"/>
                <w:szCs w:val="28"/>
              </w:rPr>
              <w:t>10</w:t>
            </w:r>
          </w:p>
        </w:tc>
        <w:tc>
          <w:tcPr>
            <w:tcW w:w="6312" w:type="dxa"/>
            <w:tcBorders>
              <w:top w:val="single" w:color="auto" w:sz="4" w:space="0"/>
              <w:left w:val="single" w:color="auto" w:sz="4" w:space="0"/>
              <w:bottom w:val="single" w:color="auto" w:sz="4" w:space="0"/>
              <w:right w:val="single" w:color="auto" w:sz="4" w:space="0"/>
            </w:tcBorders>
            <w:vAlign w:val="center"/>
          </w:tcPr>
          <w:p>
            <w:pPr>
              <w:rPr>
                <w:rFonts w:hint="eastAsia"/>
                <w:szCs w:val="28"/>
              </w:rPr>
            </w:pPr>
            <w:r>
              <w:rPr>
                <w:rFonts w:hint="eastAsia"/>
                <w:bCs/>
              </w:rPr>
              <w:t>遵循教育规律和人才成长规律，教育思想先进，符合时代要求；教学内容安排合理，条理性强，符合认知规律；理论联系实际，注重学生综合素质和能力培养；能</w:t>
            </w:r>
            <w:r>
              <w:rPr>
                <w:rFonts w:hint="eastAsia"/>
              </w:rPr>
              <w:t>及时把国内外教改成果以及学科最新发展成果引入教学，信息量大，达到国际同类课程水平。</w:t>
            </w:r>
            <w:r>
              <w:rPr>
                <w:rFonts w:hint="eastAsia"/>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24" w:hRule="atLeast"/>
        </w:trPr>
        <w:tc>
          <w:tcPr>
            <w:tcW w:w="320" w:type="dxa"/>
            <w:vMerge w:val="continue"/>
            <w:tcBorders>
              <w:left w:val="single" w:color="auto" w:sz="4" w:space="0"/>
              <w:right w:val="single" w:color="auto" w:sz="4" w:space="0"/>
            </w:tcBorders>
            <w:vAlign w:val="center"/>
          </w:tcPr>
          <w:p>
            <w:pPr>
              <w:widowControl/>
              <w:jc w:val="left"/>
              <w:rPr>
                <w:rFonts w:hint="eastAsia"/>
                <w:szCs w:val="28"/>
              </w:rPr>
            </w:pPr>
          </w:p>
        </w:tc>
        <w:tc>
          <w:tcPr>
            <w:tcW w:w="469" w:type="dxa"/>
            <w:vMerge w:val="continue"/>
            <w:tcBorders>
              <w:left w:val="single" w:color="auto" w:sz="4" w:space="0"/>
              <w:right w:val="single" w:color="auto" w:sz="4" w:space="0"/>
            </w:tcBorders>
            <w:vAlign w:val="center"/>
          </w:tcPr>
          <w:p>
            <w:pPr>
              <w:widowControl/>
              <w:jc w:val="center"/>
              <w:rPr>
                <w:rFonts w:hint="eastAsia"/>
                <w:szCs w:val="28"/>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8"/>
              </w:rPr>
            </w:pPr>
            <w:r>
              <w:rPr>
                <w:rFonts w:hint="eastAsia"/>
                <w:szCs w:val="28"/>
              </w:rPr>
              <w:t>教学艺术</w:t>
            </w:r>
          </w:p>
          <w:p>
            <w:pPr>
              <w:widowControl/>
              <w:jc w:val="center"/>
              <w:rPr>
                <w:rFonts w:hint="eastAsia"/>
                <w:szCs w:val="28"/>
              </w:rPr>
            </w:pPr>
            <w:r>
              <w:rPr>
                <w:rFonts w:hint="eastAsia"/>
                <w:szCs w:val="28"/>
              </w:rPr>
              <w:t>与方法</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8"/>
              </w:rPr>
            </w:pPr>
            <w:r>
              <w:rPr>
                <w:rFonts w:hint="eastAsia"/>
                <w:szCs w:val="28"/>
              </w:rPr>
              <w:t>7</w:t>
            </w:r>
          </w:p>
        </w:tc>
        <w:tc>
          <w:tcPr>
            <w:tcW w:w="6312" w:type="dxa"/>
            <w:tcBorders>
              <w:top w:val="single" w:color="auto" w:sz="4" w:space="0"/>
              <w:left w:val="single" w:color="auto" w:sz="4" w:space="0"/>
              <w:bottom w:val="single" w:color="auto" w:sz="4" w:space="0"/>
              <w:right w:val="single" w:color="auto" w:sz="4" w:space="0"/>
            </w:tcBorders>
            <w:vAlign w:val="center"/>
          </w:tcPr>
          <w:p>
            <w:pPr>
              <w:rPr>
                <w:rFonts w:hint="eastAsia"/>
                <w:szCs w:val="28"/>
              </w:rPr>
            </w:pPr>
            <w:r>
              <w:rPr>
                <w:rFonts w:hint="eastAsia"/>
                <w:szCs w:val="28"/>
              </w:rPr>
              <w:t>注重学思结合，注重因材施教；课程讲授能激发学生的学习兴趣，培育学生的主动精神和创造性思维；积极开展教学方法研究与应用，科学、合理、有效使用现代教育技术，效果好，有自己研制的多媒体课件；注重知行统一；中文授课部分使用普通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86" w:hRule="atLeast"/>
        </w:trPr>
        <w:tc>
          <w:tcPr>
            <w:tcW w:w="320" w:type="dxa"/>
            <w:vMerge w:val="continue"/>
            <w:tcBorders>
              <w:left w:val="single" w:color="auto" w:sz="4" w:space="0"/>
              <w:right w:val="single" w:color="auto" w:sz="4" w:space="0"/>
            </w:tcBorders>
            <w:vAlign w:val="center"/>
          </w:tcPr>
          <w:p>
            <w:pPr>
              <w:widowControl/>
              <w:jc w:val="left"/>
              <w:rPr>
                <w:rFonts w:hint="eastAsia"/>
                <w:szCs w:val="28"/>
              </w:rPr>
            </w:pPr>
          </w:p>
        </w:tc>
        <w:tc>
          <w:tcPr>
            <w:tcW w:w="469" w:type="dxa"/>
            <w:vMerge w:val="continue"/>
            <w:tcBorders>
              <w:left w:val="single" w:color="auto" w:sz="4" w:space="0"/>
              <w:right w:val="single" w:color="auto" w:sz="4" w:space="0"/>
            </w:tcBorders>
            <w:vAlign w:val="center"/>
          </w:tcPr>
          <w:p>
            <w:pPr>
              <w:widowControl/>
              <w:jc w:val="center"/>
              <w:rPr>
                <w:rFonts w:hint="eastAsia"/>
                <w:szCs w:val="28"/>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8"/>
              </w:rPr>
            </w:pPr>
            <w:r>
              <w:rPr>
                <w:rFonts w:hint="eastAsia"/>
                <w:szCs w:val="28"/>
              </w:rPr>
              <w:t>教学改革</w:t>
            </w:r>
          </w:p>
          <w:p>
            <w:pPr>
              <w:widowControl/>
              <w:jc w:val="center"/>
              <w:rPr>
                <w:rFonts w:hint="eastAsia"/>
                <w:szCs w:val="28"/>
              </w:rPr>
            </w:pPr>
            <w:r>
              <w:rPr>
                <w:rFonts w:hint="eastAsia"/>
                <w:szCs w:val="28"/>
              </w:rPr>
              <w:t>与成就</w:t>
            </w:r>
          </w:p>
        </w:tc>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8"/>
              </w:rPr>
            </w:pPr>
            <w:r>
              <w:rPr>
                <w:rFonts w:hint="eastAsia"/>
                <w:szCs w:val="28"/>
              </w:rPr>
              <w:t>13</w:t>
            </w:r>
          </w:p>
        </w:tc>
        <w:tc>
          <w:tcPr>
            <w:tcW w:w="6312" w:type="dxa"/>
            <w:tcBorders>
              <w:top w:val="single" w:color="auto" w:sz="4" w:space="0"/>
              <w:left w:val="single" w:color="auto" w:sz="4" w:space="0"/>
              <w:bottom w:val="single" w:color="auto" w:sz="4" w:space="0"/>
              <w:right w:val="single" w:color="auto" w:sz="4" w:space="0"/>
            </w:tcBorders>
            <w:vAlign w:val="center"/>
          </w:tcPr>
          <w:p>
            <w:pPr>
              <w:rPr>
                <w:rFonts w:hint="eastAsia"/>
                <w:szCs w:val="28"/>
              </w:rPr>
            </w:pPr>
            <w:r>
              <w:rPr>
                <w:rFonts w:hint="eastAsia"/>
                <w:szCs w:val="28"/>
              </w:rPr>
              <w:t>主持过重大教改项目，在教学内容、教学方法改革方面取得突出成绩，做出重要贡献，获得省部级以上奖励；发表多篇高质量的教改教研论文或出版具有一定影响的教改教研专著。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567" w:hRule="atLeast"/>
        </w:trPr>
        <w:tc>
          <w:tcPr>
            <w:tcW w:w="320" w:type="dxa"/>
            <w:vMerge w:val="continue"/>
            <w:tcBorders>
              <w:left w:val="single" w:color="auto" w:sz="4" w:space="0"/>
              <w:right w:val="single" w:color="auto" w:sz="4" w:space="0"/>
            </w:tcBorders>
            <w:vAlign w:val="center"/>
          </w:tcPr>
          <w:p>
            <w:pPr>
              <w:widowControl/>
              <w:jc w:val="left"/>
              <w:rPr>
                <w:rFonts w:hint="eastAsia"/>
                <w:szCs w:val="28"/>
              </w:rPr>
            </w:pPr>
          </w:p>
        </w:tc>
        <w:tc>
          <w:tcPr>
            <w:tcW w:w="469" w:type="dxa"/>
            <w:vMerge w:val="continue"/>
            <w:tcBorders>
              <w:left w:val="single" w:color="auto" w:sz="4" w:space="0"/>
              <w:right w:val="single" w:color="auto" w:sz="4" w:space="0"/>
            </w:tcBorders>
            <w:vAlign w:val="center"/>
          </w:tcPr>
          <w:p>
            <w:pPr>
              <w:widowControl/>
              <w:jc w:val="center"/>
              <w:rPr>
                <w:rFonts w:hint="eastAsia"/>
                <w:szCs w:val="28"/>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8"/>
              </w:rPr>
            </w:pPr>
            <w:r>
              <w:rPr>
                <w:rFonts w:hint="eastAsia"/>
                <w:szCs w:val="28"/>
              </w:rPr>
              <w:t>创新创业教育</w:t>
            </w:r>
          </w:p>
        </w:tc>
        <w:tc>
          <w:tcPr>
            <w:tcW w:w="651"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szCs w:val="28"/>
              </w:rPr>
            </w:pPr>
            <w:r>
              <w:rPr>
                <w:rFonts w:hint="eastAsia"/>
                <w:szCs w:val="28"/>
              </w:rPr>
              <w:t>5</w:t>
            </w:r>
          </w:p>
        </w:tc>
        <w:tc>
          <w:tcPr>
            <w:tcW w:w="6312" w:type="dxa"/>
            <w:tcBorders>
              <w:top w:val="single" w:color="auto" w:sz="4" w:space="0"/>
              <w:left w:val="single" w:color="auto" w:sz="4" w:space="0"/>
              <w:bottom w:val="single" w:color="auto" w:sz="4" w:space="0"/>
              <w:right w:val="single" w:color="auto" w:sz="4" w:space="0"/>
            </w:tcBorders>
            <w:vAlign w:val="center"/>
          </w:tcPr>
          <w:p>
            <w:pPr>
              <w:rPr>
                <w:rFonts w:hint="eastAsia"/>
                <w:szCs w:val="28"/>
              </w:rPr>
            </w:pPr>
            <w:r>
              <w:rPr>
                <w:rFonts w:hint="eastAsia"/>
                <w:szCs w:val="28"/>
              </w:rPr>
              <w:t>积极开展创新创业教育教学，注重学生创新精神、创业意识和创新创业能力培养；指导大学生开展实验实习实训、参加创新创业竞赛和大学生创新创业训练计划项目。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trPr>
        <w:tc>
          <w:tcPr>
            <w:tcW w:w="320" w:type="dxa"/>
            <w:vMerge w:val="continue"/>
            <w:tcBorders>
              <w:left w:val="single" w:color="auto" w:sz="4" w:space="0"/>
              <w:right w:val="single" w:color="auto" w:sz="4" w:space="0"/>
            </w:tcBorders>
            <w:vAlign w:val="center"/>
          </w:tcPr>
          <w:p>
            <w:pPr>
              <w:widowControl/>
              <w:jc w:val="left"/>
              <w:rPr>
                <w:rFonts w:hint="eastAsia"/>
                <w:szCs w:val="28"/>
              </w:rPr>
            </w:pPr>
          </w:p>
        </w:tc>
        <w:tc>
          <w:tcPr>
            <w:tcW w:w="469" w:type="dxa"/>
            <w:vMerge w:val="continue"/>
            <w:tcBorders>
              <w:left w:val="single" w:color="auto" w:sz="4" w:space="0"/>
              <w:right w:val="single" w:color="auto" w:sz="4" w:space="0"/>
            </w:tcBorders>
            <w:vAlign w:val="center"/>
          </w:tcPr>
          <w:p>
            <w:pPr>
              <w:widowControl/>
              <w:jc w:val="center"/>
              <w:rPr>
                <w:rFonts w:hint="eastAsia"/>
                <w:szCs w:val="28"/>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8"/>
              </w:rPr>
            </w:pPr>
            <w:r>
              <w:rPr>
                <w:rFonts w:hint="eastAsia"/>
                <w:szCs w:val="28"/>
              </w:rPr>
              <w:t>教材建设</w:t>
            </w:r>
          </w:p>
        </w:tc>
        <w:tc>
          <w:tcPr>
            <w:tcW w:w="651"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szCs w:val="28"/>
              </w:rPr>
            </w:pPr>
            <w:r>
              <w:rPr>
                <w:rFonts w:hint="eastAsia"/>
                <w:szCs w:val="28"/>
              </w:rPr>
              <w:t>5</w:t>
            </w:r>
          </w:p>
        </w:tc>
        <w:tc>
          <w:tcPr>
            <w:tcW w:w="63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hint="eastAsia"/>
                <w:szCs w:val="28"/>
              </w:rPr>
            </w:pPr>
            <w:r>
              <w:rPr>
                <w:rFonts w:hint="eastAsia"/>
                <w:szCs w:val="28"/>
              </w:rPr>
              <w:t>自编、主编高水平、有特色、版本新的教材，获省部级以上奖励。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5" w:hRule="atLeast"/>
        </w:trPr>
        <w:tc>
          <w:tcPr>
            <w:tcW w:w="320" w:type="dxa"/>
            <w:vMerge w:val="continue"/>
            <w:tcBorders>
              <w:left w:val="single" w:color="auto" w:sz="4" w:space="0"/>
              <w:bottom w:val="single" w:color="auto" w:sz="4" w:space="0"/>
              <w:right w:val="single" w:color="auto" w:sz="4" w:space="0"/>
            </w:tcBorders>
            <w:vAlign w:val="center"/>
          </w:tcPr>
          <w:p>
            <w:pPr>
              <w:widowControl/>
              <w:jc w:val="left"/>
              <w:rPr>
                <w:rFonts w:hint="eastAsia"/>
                <w:szCs w:val="28"/>
              </w:rPr>
            </w:pPr>
          </w:p>
        </w:tc>
        <w:tc>
          <w:tcPr>
            <w:tcW w:w="469" w:type="dxa"/>
            <w:vMerge w:val="continue"/>
            <w:tcBorders>
              <w:left w:val="single" w:color="auto" w:sz="4" w:space="0"/>
              <w:bottom w:val="single" w:color="auto" w:sz="4" w:space="0"/>
              <w:right w:val="single" w:color="auto" w:sz="4" w:space="0"/>
            </w:tcBorders>
            <w:vAlign w:val="center"/>
          </w:tcPr>
          <w:p>
            <w:pPr>
              <w:widowControl/>
              <w:jc w:val="center"/>
              <w:rPr>
                <w:rFonts w:hint="eastAsia"/>
                <w:szCs w:val="28"/>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8"/>
              </w:rPr>
            </w:pPr>
            <w:r>
              <w:rPr>
                <w:rFonts w:hint="eastAsia"/>
                <w:bCs/>
              </w:rPr>
              <w:t>教学效果</w:t>
            </w:r>
          </w:p>
        </w:tc>
        <w:tc>
          <w:tcPr>
            <w:tcW w:w="651"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szCs w:val="28"/>
              </w:rPr>
            </w:pPr>
            <w:r>
              <w:rPr>
                <w:rFonts w:hint="eastAsia"/>
                <w:szCs w:val="28"/>
              </w:rPr>
              <w:t>10</w:t>
            </w:r>
          </w:p>
        </w:tc>
        <w:tc>
          <w:tcPr>
            <w:tcW w:w="63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hint="eastAsia"/>
                <w:szCs w:val="28"/>
              </w:rPr>
            </w:pPr>
            <w:r>
              <w:rPr>
                <w:rFonts w:hint="eastAsia"/>
                <w:szCs w:val="28"/>
              </w:rPr>
              <w:t>教学效果好，主讲课程在全国同领域内有较大影响；形成独特而有效的教学风格，在国内起到示范作用；学生评价优秀。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trPr>
        <w:tc>
          <w:tcPr>
            <w:tcW w:w="32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szCs w:val="28"/>
              </w:rPr>
            </w:pPr>
            <w:r>
              <w:rPr>
                <w:rFonts w:hint="eastAsia"/>
                <w:szCs w:val="28"/>
              </w:rPr>
              <w:t>3</w:t>
            </w:r>
          </w:p>
        </w:tc>
        <w:tc>
          <w:tcPr>
            <w:tcW w:w="16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8"/>
              </w:rPr>
            </w:pPr>
            <w:r>
              <w:rPr>
                <w:rFonts w:hint="eastAsia"/>
                <w:bCs/>
              </w:rPr>
              <w:t>教学梯队建设与贡献</w:t>
            </w:r>
          </w:p>
        </w:tc>
        <w:tc>
          <w:tcPr>
            <w:tcW w:w="651"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szCs w:val="28"/>
              </w:rPr>
            </w:pPr>
            <w:r>
              <w:rPr>
                <w:rFonts w:hint="eastAsia"/>
                <w:szCs w:val="28"/>
              </w:rPr>
              <w:t>15</w:t>
            </w:r>
          </w:p>
        </w:tc>
        <w:tc>
          <w:tcPr>
            <w:tcW w:w="6312" w:type="dxa"/>
            <w:tcBorders>
              <w:top w:val="single" w:color="auto" w:sz="4" w:space="0"/>
              <w:left w:val="single" w:color="auto" w:sz="4" w:space="0"/>
              <w:bottom w:val="single" w:color="auto" w:sz="4" w:space="0"/>
              <w:right w:val="single" w:color="auto" w:sz="4" w:space="0"/>
            </w:tcBorders>
            <w:vAlign w:val="center"/>
          </w:tcPr>
          <w:p>
            <w:pPr>
              <w:rPr>
                <w:rFonts w:hint="eastAsia"/>
                <w:szCs w:val="28"/>
              </w:rPr>
            </w:pPr>
            <w:r>
              <w:rPr>
                <w:rFonts w:hint="eastAsia"/>
                <w:szCs w:val="28"/>
              </w:rPr>
              <w:t>自觉指导和帮助中青年教师不断提高教学水平，重视教学队伍建设，作为课程主持人或主讲教师对形成结构合理的教学梯队、形成本校该领域教学的历史地位做出重要贡献。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6" w:hRule="atLeast"/>
        </w:trPr>
        <w:tc>
          <w:tcPr>
            <w:tcW w:w="320" w:type="dxa"/>
            <w:vMerge w:val="restart"/>
            <w:tcBorders>
              <w:top w:val="single" w:color="auto" w:sz="4" w:space="0"/>
              <w:left w:val="single" w:color="auto" w:sz="4" w:space="0"/>
              <w:right w:val="single" w:color="auto" w:sz="4" w:space="0"/>
            </w:tcBorders>
            <w:vAlign w:val="center"/>
          </w:tcPr>
          <w:p>
            <w:pPr>
              <w:widowControl/>
              <w:jc w:val="left"/>
              <w:rPr>
                <w:rFonts w:hint="eastAsia"/>
                <w:szCs w:val="28"/>
              </w:rPr>
            </w:pPr>
            <w:r>
              <w:rPr>
                <w:rFonts w:hint="eastAsia"/>
                <w:szCs w:val="28"/>
              </w:rPr>
              <w:t>4</w:t>
            </w:r>
          </w:p>
        </w:tc>
        <w:tc>
          <w:tcPr>
            <w:tcW w:w="469" w:type="dxa"/>
            <w:vMerge w:val="restart"/>
            <w:tcBorders>
              <w:top w:val="single" w:color="auto" w:sz="4" w:space="0"/>
              <w:left w:val="single" w:color="auto" w:sz="4" w:space="0"/>
              <w:right w:val="single" w:color="auto" w:sz="4" w:space="0"/>
            </w:tcBorders>
            <w:vAlign w:val="center"/>
          </w:tcPr>
          <w:p>
            <w:pPr>
              <w:widowControl/>
              <w:jc w:val="center"/>
              <w:rPr>
                <w:rFonts w:hint="eastAsia"/>
                <w:szCs w:val="28"/>
              </w:rPr>
            </w:pPr>
            <w:r>
              <w:rPr>
                <w:rFonts w:hint="eastAsia"/>
                <w:bCs/>
              </w:rPr>
              <w:t>科学研究与学术水平</w:t>
            </w: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8"/>
              </w:rPr>
            </w:pPr>
            <w:r>
              <w:rPr>
                <w:rFonts w:hint="eastAsia"/>
                <w:szCs w:val="28"/>
              </w:rPr>
              <w:t>科研能力</w:t>
            </w:r>
          </w:p>
        </w:tc>
        <w:tc>
          <w:tcPr>
            <w:tcW w:w="651"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szCs w:val="28"/>
              </w:rPr>
            </w:pPr>
            <w:r>
              <w:rPr>
                <w:rFonts w:hint="eastAsia"/>
                <w:szCs w:val="28"/>
              </w:rPr>
              <w:t>10</w:t>
            </w:r>
          </w:p>
        </w:tc>
        <w:tc>
          <w:tcPr>
            <w:tcW w:w="63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hint="eastAsia"/>
                <w:kern w:val="13"/>
                <w:szCs w:val="28"/>
              </w:rPr>
            </w:pPr>
            <w:r>
              <w:rPr>
                <w:rFonts w:hint="eastAsia"/>
                <w:szCs w:val="28"/>
              </w:rPr>
              <w:t>主持或承担多项高级别科研项目，科研成果多，获省部级以上奖励（特殊学科的，酌情考虑）。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5" w:hRule="atLeast"/>
        </w:trPr>
        <w:tc>
          <w:tcPr>
            <w:tcW w:w="320" w:type="dxa"/>
            <w:vMerge w:val="continue"/>
            <w:tcBorders>
              <w:left w:val="single" w:color="auto" w:sz="4" w:space="0"/>
              <w:right w:val="single" w:color="auto" w:sz="4" w:space="0"/>
            </w:tcBorders>
            <w:vAlign w:val="center"/>
          </w:tcPr>
          <w:p>
            <w:pPr>
              <w:widowControl/>
              <w:jc w:val="left"/>
              <w:rPr>
                <w:rFonts w:hint="eastAsia"/>
                <w:szCs w:val="28"/>
              </w:rPr>
            </w:pPr>
          </w:p>
        </w:tc>
        <w:tc>
          <w:tcPr>
            <w:tcW w:w="469" w:type="dxa"/>
            <w:vMerge w:val="continue"/>
            <w:tcBorders>
              <w:left w:val="single" w:color="auto" w:sz="4" w:space="0"/>
              <w:right w:val="single" w:color="auto" w:sz="4" w:space="0"/>
            </w:tcBorders>
            <w:vAlign w:val="center"/>
          </w:tcPr>
          <w:p>
            <w:pPr>
              <w:widowControl/>
              <w:jc w:val="center"/>
              <w:rPr>
                <w:rFonts w:hint="eastAsia"/>
                <w:szCs w:val="28"/>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8"/>
              </w:rPr>
            </w:pPr>
            <w:r>
              <w:rPr>
                <w:rFonts w:hint="eastAsia"/>
                <w:szCs w:val="28"/>
              </w:rPr>
              <w:t>学术成就</w:t>
            </w:r>
          </w:p>
        </w:tc>
        <w:tc>
          <w:tcPr>
            <w:tcW w:w="651"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szCs w:val="28"/>
              </w:rPr>
            </w:pPr>
            <w:r>
              <w:rPr>
                <w:rFonts w:hint="eastAsia"/>
                <w:szCs w:val="28"/>
              </w:rPr>
              <w:t>10</w:t>
            </w:r>
          </w:p>
        </w:tc>
        <w:tc>
          <w:tcPr>
            <w:tcW w:w="63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hint="eastAsia"/>
                <w:kern w:val="13"/>
                <w:szCs w:val="28"/>
              </w:rPr>
            </w:pPr>
            <w:r>
              <w:rPr>
                <w:rFonts w:hint="eastAsia"/>
                <w:szCs w:val="28"/>
              </w:rPr>
              <w:t>出版多部科研专著或发表多篇高质量的科研论文，科研成果的学术意义或社会经济效益大。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682" w:hRule="atLeast"/>
        </w:trPr>
        <w:tc>
          <w:tcPr>
            <w:tcW w:w="320" w:type="dxa"/>
            <w:vMerge w:val="continue"/>
            <w:tcBorders>
              <w:left w:val="single" w:color="auto" w:sz="4" w:space="0"/>
              <w:bottom w:val="single" w:color="auto" w:sz="4" w:space="0"/>
              <w:right w:val="single" w:color="auto" w:sz="4" w:space="0"/>
            </w:tcBorders>
            <w:vAlign w:val="center"/>
          </w:tcPr>
          <w:p>
            <w:pPr>
              <w:widowControl/>
              <w:jc w:val="left"/>
              <w:rPr>
                <w:rFonts w:hint="eastAsia"/>
                <w:szCs w:val="28"/>
              </w:rPr>
            </w:pPr>
          </w:p>
        </w:tc>
        <w:tc>
          <w:tcPr>
            <w:tcW w:w="469" w:type="dxa"/>
            <w:vMerge w:val="continue"/>
            <w:tcBorders>
              <w:left w:val="single" w:color="auto" w:sz="4" w:space="0"/>
              <w:bottom w:val="single" w:color="auto" w:sz="4" w:space="0"/>
              <w:right w:val="single" w:color="auto" w:sz="4" w:space="0"/>
            </w:tcBorders>
            <w:vAlign w:val="center"/>
          </w:tcPr>
          <w:p>
            <w:pPr>
              <w:widowControl/>
              <w:jc w:val="center"/>
              <w:rPr>
                <w:rFonts w:hint="eastAsia"/>
                <w:szCs w:val="28"/>
              </w:rPr>
            </w:pPr>
          </w:p>
        </w:tc>
        <w:tc>
          <w:tcPr>
            <w:tcW w:w="1193"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8"/>
              </w:rPr>
            </w:pPr>
            <w:r>
              <w:rPr>
                <w:rFonts w:hint="eastAsia"/>
                <w:szCs w:val="28"/>
              </w:rPr>
              <w:t>学术地位</w:t>
            </w:r>
          </w:p>
        </w:tc>
        <w:tc>
          <w:tcPr>
            <w:tcW w:w="651"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szCs w:val="28"/>
              </w:rPr>
            </w:pPr>
            <w:r>
              <w:rPr>
                <w:rFonts w:hint="eastAsia"/>
                <w:szCs w:val="28"/>
              </w:rPr>
              <w:t>5</w:t>
            </w:r>
          </w:p>
        </w:tc>
        <w:tc>
          <w:tcPr>
            <w:tcW w:w="631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hint="eastAsia"/>
                <w:szCs w:val="28"/>
              </w:rPr>
            </w:pPr>
            <w:r>
              <w:rPr>
                <w:rFonts w:hint="eastAsia"/>
                <w:kern w:val="13"/>
                <w:szCs w:val="28"/>
              </w:rPr>
              <w:t>具有高尚的学术道德，学术造诣高，在同领域具有较高学术地位和知名度。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98" w:hRule="atLeast"/>
        </w:trPr>
        <w:tc>
          <w:tcPr>
            <w:tcW w:w="32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szCs w:val="28"/>
              </w:rPr>
            </w:pPr>
            <w:r>
              <w:rPr>
                <w:rFonts w:hint="eastAsia"/>
                <w:szCs w:val="28"/>
              </w:rPr>
              <w:t>5</w:t>
            </w:r>
          </w:p>
        </w:tc>
        <w:tc>
          <w:tcPr>
            <w:tcW w:w="16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8"/>
              </w:rPr>
            </w:pPr>
            <w:r>
              <w:rPr>
                <w:rFonts w:hint="eastAsia"/>
                <w:bCs/>
              </w:rPr>
              <w:t>外语水平</w:t>
            </w:r>
          </w:p>
        </w:tc>
        <w:tc>
          <w:tcPr>
            <w:tcW w:w="651" w:type="dxa"/>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hint="eastAsia"/>
                <w:szCs w:val="28"/>
              </w:rPr>
            </w:pPr>
            <w:r>
              <w:rPr>
                <w:rFonts w:hint="eastAsia"/>
                <w:szCs w:val="28"/>
              </w:rPr>
              <w:t>5</w:t>
            </w:r>
          </w:p>
        </w:tc>
        <w:tc>
          <w:tcPr>
            <w:tcW w:w="6312" w:type="dxa"/>
            <w:tcBorders>
              <w:top w:val="single" w:color="auto" w:sz="4" w:space="0"/>
              <w:left w:val="single" w:color="auto" w:sz="4" w:space="0"/>
              <w:bottom w:val="single" w:color="auto" w:sz="4" w:space="0"/>
              <w:right w:val="single" w:color="auto" w:sz="4" w:space="0"/>
            </w:tcBorders>
            <w:vAlign w:val="center"/>
          </w:tcPr>
          <w:p>
            <w:pPr>
              <w:rPr>
                <w:rFonts w:hint="eastAsia"/>
                <w:szCs w:val="28"/>
              </w:rPr>
            </w:pPr>
            <w:r>
              <w:rPr>
                <w:rFonts w:hint="eastAsia"/>
                <w:szCs w:val="28"/>
              </w:rPr>
              <w:t>具有</w:t>
            </w:r>
            <w:r>
              <w:rPr>
                <w:rFonts w:hint="eastAsia"/>
                <w:kern w:val="13"/>
                <w:szCs w:val="28"/>
              </w:rPr>
              <w:t>宽广的国际视野，</w:t>
            </w:r>
            <w:r>
              <w:rPr>
                <w:rFonts w:hint="eastAsia"/>
                <w:szCs w:val="28"/>
              </w:rPr>
              <w:t>外语交流能力强，有用外语发表的学术论文，能使用外语讲授课程知识要点（特殊学科的，酌情考虑）。</w:t>
            </w:r>
          </w:p>
        </w:tc>
      </w:tr>
    </w:tbl>
    <w:p>
      <w:pPr>
        <w:spacing w:line="338" w:lineRule="auto"/>
        <w:rPr>
          <w:rFonts w:eastAsia="黑体"/>
          <w:bCs/>
          <w:sz w:val="32"/>
          <w:szCs w:val="32"/>
        </w:rPr>
        <w:sectPr>
          <w:pgSz w:w="16838" w:h="11906" w:orient="landscape"/>
          <w:pgMar w:top="1587" w:right="2098" w:bottom="1474" w:left="1985" w:header="851" w:footer="1701" w:gutter="0"/>
          <w:cols w:space="720" w:num="1"/>
          <w:docGrid w:linePitch="312" w:charSpace="0"/>
        </w:sectPr>
      </w:pPr>
    </w:p>
    <w:p>
      <w:pPr>
        <w:spacing w:line="338" w:lineRule="auto"/>
        <w:rPr>
          <w:rFonts w:eastAsia="黑体"/>
          <w:bCs/>
          <w:sz w:val="32"/>
          <w:szCs w:val="32"/>
        </w:rPr>
      </w:pPr>
      <w:r>
        <w:rPr>
          <w:rFonts w:eastAsia="黑体"/>
          <w:bCs/>
          <w:sz w:val="32"/>
          <w:szCs w:val="32"/>
        </w:rPr>
        <w:t>附件</w:t>
      </w:r>
      <w:r>
        <w:rPr>
          <w:rFonts w:hint="eastAsia" w:eastAsia="黑体"/>
          <w:bCs/>
          <w:sz w:val="32"/>
          <w:szCs w:val="32"/>
          <w:lang w:val="en-US" w:eastAsia="zh-CN"/>
        </w:rPr>
        <w:t>3</w:t>
      </w:r>
    </w:p>
    <w:p>
      <w:pPr>
        <w:spacing w:line="338" w:lineRule="auto"/>
        <w:jc w:val="center"/>
        <w:rPr>
          <w:rFonts w:hint="eastAsia" w:ascii="黑体" w:eastAsia="黑体"/>
          <w:b/>
          <w:bCs/>
          <w:sz w:val="44"/>
          <w:szCs w:val="44"/>
        </w:rPr>
      </w:pPr>
    </w:p>
    <w:p>
      <w:pPr>
        <w:spacing w:before="156" w:beforeLines="50" w:line="338" w:lineRule="auto"/>
        <w:jc w:val="center"/>
        <w:rPr>
          <w:rFonts w:hint="eastAsia" w:eastAsia="方正小标宋简体"/>
          <w:bCs/>
          <w:sz w:val="48"/>
          <w:szCs w:val="48"/>
        </w:rPr>
      </w:pPr>
      <w:r>
        <w:rPr>
          <w:rFonts w:hint="eastAsia" w:eastAsia="方正小标宋简体"/>
          <w:bCs/>
          <w:sz w:val="48"/>
          <w:szCs w:val="48"/>
        </w:rPr>
        <w:t>第十届陕西省高等学校教学名师奖</w:t>
      </w:r>
    </w:p>
    <w:p>
      <w:pPr>
        <w:spacing w:before="156" w:beforeLines="50" w:line="338" w:lineRule="auto"/>
        <w:jc w:val="center"/>
        <w:rPr>
          <w:rFonts w:eastAsia="方正小标宋简体"/>
          <w:b/>
          <w:bCs/>
          <w:sz w:val="48"/>
          <w:szCs w:val="48"/>
        </w:rPr>
      </w:pPr>
      <w:r>
        <w:rPr>
          <w:rFonts w:hint="eastAsia" w:eastAsia="方正小标宋简体"/>
          <w:bCs/>
          <w:sz w:val="48"/>
          <w:szCs w:val="48"/>
        </w:rPr>
        <w:t>（本科）候选人推荐表</w:t>
      </w:r>
    </w:p>
    <w:p>
      <w:pPr>
        <w:spacing w:line="338" w:lineRule="auto"/>
        <w:ind w:firstLine="556"/>
        <w:jc w:val="center"/>
        <w:rPr>
          <w:rFonts w:hint="eastAsia" w:eastAsia="新宋体"/>
          <w:b/>
          <w:bCs/>
          <w:sz w:val="52"/>
          <w:szCs w:val="52"/>
        </w:rPr>
      </w:pPr>
    </w:p>
    <w:tbl>
      <w:tblPr>
        <w:tblStyle w:val="3"/>
        <w:tblW w:w="7509" w:type="dxa"/>
        <w:jc w:val="center"/>
        <w:tblInd w:w="0" w:type="dxa"/>
        <w:tblLayout w:type="fixed"/>
        <w:tblCellMar>
          <w:top w:w="0" w:type="dxa"/>
          <w:left w:w="108" w:type="dxa"/>
          <w:bottom w:w="0" w:type="dxa"/>
          <w:right w:w="108" w:type="dxa"/>
        </w:tblCellMar>
      </w:tblPr>
      <w:tblGrid>
        <w:gridCol w:w="2855"/>
        <w:gridCol w:w="775"/>
        <w:gridCol w:w="3879"/>
      </w:tblGrid>
      <w:tr>
        <w:tblPrEx>
          <w:tblLayout w:type="fixed"/>
          <w:tblCellMar>
            <w:top w:w="0" w:type="dxa"/>
            <w:left w:w="108" w:type="dxa"/>
            <w:bottom w:w="0" w:type="dxa"/>
            <w:right w:w="108" w:type="dxa"/>
          </w:tblCellMar>
        </w:tblPrEx>
        <w:trPr>
          <w:trHeight w:val="851" w:hRule="exact"/>
          <w:jc w:val="center"/>
        </w:trPr>
        <w:tc>
          <w:tcPr>
            <w:tcW w:w="2855" w:type="dxa"/>
            <w:vAlign w:val="bottom"/>
          </w:tcPr>
          <w:p>
            <w:pPr>
              <w:spacing w:before="624" w:beforeLines="200" w:line="338" w:lineRule="auto"/>
              <w:rPr>
                <w:rFonts w:hint="eastAsia" w:ascii="宋体" w:hAnsi="宋体"/>
                <w:bCs/>
                <w:sz w:val="32"/>
                <w:szCs w:val="32"/>
              </w:rPr>
            </w:pPr>
            <w:r>
              <w:rPr>
                <w:rFonts w:hint="eastAsia" w:ascii="宋体" w:hAnsi="宋体"/>
                <w:bCs/>
                <w:sz w:val="32"/>
                <w:szCs w:val="32"/>
              </w:rPr>
              <w:t>候    选    人</w:t>
            </w:r>
          </w:p>
        </w:tc>
        <w:tc>
          <w:tcPr>
            <w:tcW w:w="775" w:type="dxa"/>
            <w:tcBorders>
              <w:bottom w:val="single" w:color="auto" w:sz="4" w:space="0"/>
            </w:tcBorders>
            <w:vAlign w:val="center"/>
          </w:tcPr>
          <w:p>
            <w:pPr>
              <w:spacing w:line="338" w:lineRule="auto"/>
              <w:jc w:val="center"/>
              <w:rPr>
                <w:rFonts w:ascii="宋体" w:hAnsi="宋体"/>
                <w:bCs/>
                <w:sz w:val="32"/>
                <w:szCs w:val="32"/>
              </w:rPr>
            </w:pPr>
          </w:p>
        </w:tc>
        <w:tc>
          <w:tcPr>
            <w:tcW w:w="3879" w:type="dxa"/>
            <w:tcBorders>
              <w:bottom w:val="single" w:color="auto" w:sz="4" w:space="0"/>
            </w:tcBorders>
            <w:vAlign w:val="center"/>
          </w:tcPr>
          <w:p>
            <w:pPr>
              <w:spacing w:line="338" w:lineRule="auto"/>
              <w:rPr>
                <w:rFonts w:hint="eastAsia" w:ascii="宋体" w:hAnsi="宋体"/>
                <w:sz w:val="32"/>
                <w:szCs w:val="32"/>
                <w:u w:val="single"/>
              </w:rPr>
            </w:pPr>
          </w:p>
        </w:tc>
      </w:tr>
      <w:tr>
        <w:tblPrEx>
          <w:tblLayout w:type="fixed"/>
          <w:tblCellMar>
            <w:top w:w="0" w:type="dxa"/>
            <w:left w:w="108" w:type="dxa"/>
            <w:bottom w:w="0" w:type="dxa"/>
            <w:right w:w="108" w:type="dxa"/>
          </w:tblCellMar>
        </w:tblPrEx>
        <w:trPr>
          <w:trHeight w:val="851" w:hRule="exact"/>
          <w:jc w:val="center"/>
        </w:trPr>
        <w:tc>
          <w:tcPr>
            <w:tcW w:w="2855" w:type="dxa"/>
            <w:vAlign w:val="bottom"/>
          </w:tcPr>
          <w:p>
            <w:pPr>
              <w:spacing w:before="624" w:beforeLines="200" w:line="338" w:lineRule="auto"/>
              <w:rPr>
                <w:rFonts w:hint="eastAsia" w:ascii="宋体" w:hAnsi="宋体"/>
                <w:bCs/>
                <w:sz w:val="32"/>
                <w:szCs w:val="32"/>
              </w:rPr>
            </w:pPr>
            <w:r>
              <w:rPr>
                <w:rFonts w:hint="eastAsia" w:ascii="宋体" w:hAnsi="宋体"/>
                <w:bCs/>
                <w:sz w:val="32"/>
                <w:szCs w:val="32"/>
              </w:rPr>
              <w:t>主  讲  课  程</w:t>
            </w:r>
          </w:p>
        </w:tc>
        <w:tc>
          <w:tcPr>
            <w:tcW w:w="775" w:type="dxa"/>
            <w:tcBorders>
              <w:top w:val="single" w:color="auto" w:sz="4" w:space="0"/>
              <w:bottom w:val="single" w:color="auto" w:sz="4" w:space="0"/>
            </w:tcBorders>
            <w:vAlign w:val="center"/>
          </w:tcPr>
          <w:p>
            <w:pPr>
              <w:spacing w:line="338" w:lineRule="auto"/>
              <w:jc w:val="center"/>
              <w:rPr>
                <w:rFonts w:ascii="宋体" w:hAnsi="宋体"/>
                <w:bCs/>
                <w:sz w:val="32"/>
                <w:szCs w:val="32"/>
              </w:rPr>
            </w:pPr>
          </w:p>
        </w:tc>
        <w:tc>
          <w:tcPr>
            <w:tcW w:w="3879" w:type="dxa"/>
            <w:tcBorders>
              <w:top w:val="single" w:color="auto" w:sz="4" w:space="0"/>
              <w:bottom w:val="single" w:color="auto" w:sz="4" w:space="0"/>
            </w:tcBorders>
            <w:vAlign w:val="center"/>
          </w:tcPr>
          <w:p>
            <w:pPr>
              <w:spacing w:line="338" w:lineRule="auto"/>
              <w:rPr>
                <w:rFonts w:hint="eastAsia" w:ascii="宋体" w:hAnsi="宋体"/>
                <w:sz w:val="32"/>
                <w:szCs w:val="32"/>
                <w:u w:val="single"/>
              </w:rPr>
            </w:pPr>
          </w:p>
        </w:tc>
      </w:tr>
      <w:tr>
        <w:tblPrEx>
          <w:tblLayout w:type="fixed"/>
          <w:tblCellMar>
            <w:top w:w="0" w:type="dxa"/>
            <w:left w:w="108" w:type="dxa"/>
            <w:bottom w:w="0" w:type="dxa"/>
            <w:right w:w="108" w:type="dxa"/>
          </w:tblCellMar>
        </w:tblPrEx>
        <w:trPr>
          <w:trHeight w:val="851" w:hRule="exact"/>
          <w:jc w:val="center"/>
        </w:trPr>
        <w:tc>
          <w:tcPr>
            <w:tcW w:w="2855" w:type="dxa"/>
            <w:vAlign w:val="bottom"/>
          </w:tcPr>
          <w:p>
            <w:pPr>
              <w:spacing w:before="624" w:beforeLines="200" w:line="338" w:lineRule="auto"/>
              <w:rPr>
                <w:rFonts w:hint="eastAsia" w:ascii="宋体" w:hAnsi="宋体"/>
                <w:bCs/>
                <w:sz w:val="32"/>
                <w:szCs w:val="32"/>
              </w:rPr>
            </w:pPr>
            <w:r>
              <w:rPr>
                <w:rFonts w:hint="eastAsia" w:ascii="宋体" w:hAnsi="宋体"/>
                <w:bCs/>
                <w:sz w:val="32"/>
                <w:szCs w:val="32"/>
              </w:rPr>
              <w:t>学校名称（盖章）</w:t>
            </w:r>
          </w:p>
        </w:tc>
        <w:tc>
          <w:tcPr>
            <w:tcW w:w="775" w:type="dxa"/>
            <w:tcBorders>
              <w:top w:val="single" w:color="auto" w:sz="4" w:space="0"/>
              <w:bottom w:val="single" w:color="auto" w:sz="4" w:space="0"/>
            </w:tcBorders>
            <w:vAlign w:val="center"/>
          </w:tcPr>
          <w:p>
            <w:pPr>
              <w:spacing w:line="338" w:lineRule="auto"/>
              <w:jc w:val="center"/>
              <w:rPr>
                <w:rFonts w:ascii="宋体" w:hAnsi="宋体"/>
                <w:bCs/>
                <w:sz w:val="32"/>
                <w:szCs w:val="32"/>
              </w:rPr>
            </w:pPr>
          </w:p>
        </w:tc>
        <w:tc>
          <w:tcPr>
            <w:tcW w:w="3879" w:type="dxa"/>
            <w:tcBorders>
              <w:top w:val="single" w:color="auto" w:sz="4" w:space="0"/>
              <w:bottom w:val="single" w:color="auto" w:sz="4" w:space="0"/>
            </w:tcBorders>
            <w:vAlign w:val="center"/>
          </w:tcPr>
          <w:p>
            <w:pPr>
              <w:spacing w:line="338" w:lineRule="auto"/>
              <w:rPr>
                <w:rFonts w:hint="eastAsia" w:ascii="宋体" w:hAnsi="宋体"/>
                <w:sz w:val="32"/>
                <w:szCs w:val="32"/>
                <w:u w:val="single"/>
              </w:rPr>
            </w:pPr>
          </w:p>
        </w:tc>
      </w:tr>
      <w:tr>
        <w:tblPrEx>
          <w:tblLayout w:type="fixed"/>
          <w:tblCellMar>
            <w:top w:w="0" w:type="dxa"/>
            <w:left w:w="108" w:type="dxa"/>
            <w:bottom w:w="0" w:type="dxa"/>
            <w:right w:w="108" w:type="dxa"/>
          </w:tblCellMar>
        </w:tblPrEx>
        <w:trPr>
          <w:trHeight w:val="1010" w:hRule="exact"/>
          <w:jc w:val="center"/>
        </w:trPr>
        <w:tc>
          <w:tcPr>
            <w:tcW w:w="2855" w:type="dxa"/>
            <w:vAlign w:val="bottom"/>
          </w:tcPr>
          <w:p>
            <w:pPr>
              <w:spacing w:before="624" w:beforeLines="200" w:line="338" w:lineRule="auto"/>
              <w:ind w:left="189" w:hanging="189" w:hangingChars="59"/>
              <w:rPr>
                <w:rFonts w:hint="eastAsia" w:ascii="宋体" w:hAnsi="宋体"/>
                <w:bCs/>
                <w:sz w:val="32"/>
                <w:szCs w:val="32"/>
              </w:rPr>
            </w:pPr>
            <w:r>
              <w:rPr>
                <w:rFonts w:hint="eastAsia" w:ascii="宋体" w:hAnsi="宋体"/>
                <w:bCs/>
                <w:sz w:val="32"/>
                <w:szCs w:val="32"/>
              </w:rPr>
              <w:t>主  管  部  门</w:t>
            </w:r>
          </w:p>
        </w:tc>
        <w:tc>
          <w:tcPr>
            <w:tcW w:w="775" w:type="dxa"/>
            <w:tcBorders>
              <w:top w:val="single" w:color="auto" w:sz="4" w:space="0"/>
              <w:bottom w:val="single" w:color="auto" w:sz="4" w:space="0"/>
            </w:tcBorders>
            <w:vAlign w:val="center"/>
          </w:tcPr>
          <w:p>
            <w:pPr>
              <w:spacing w:line="338" w:lineRule="auto"/>
              <w:jc w:val="center"/>
              <w:rPr>
                <w:rFonts w:ascii="宋体" w:hAnsi="宋体"/>
                <w:bCs/>
                <w:sz w:val="32"/>
                <w:szCs w:val="32"/>
              </w:rPr>
            </w:pPr>
          </w:p>
        </w:tc>
        <w:tc>
          <w:tcPr>
            <w:tcW w:w="3879" w:type="dxa"/>
            <w:tcBorders>
              <w:top w:val="single" w:color="auto" w:sz="4" w:space="0"/>
              <w:bottom w:val="single" w:color="auto" w:sz="4" w:space="0"/>
            </w:tcBorders>
            <w:vAlign w:val="center"/>
          </w:tcPr>
          <w:p>
            <w:pPr>
              <w:spacing w:line="338" w:lineRule="auto"/>
              <w:rPr>
                <w:rFonts w:hint="eastAsia" w:ascii="宋体" w:hAnsi="宋体"/>
                <w:sz w:val="32"/>
                <w:szCs w:val="32"/>
                <w:u w:val="single"/>
              </w:rPr>
            </w:pPr>
          </w:p>
        </w:tc>
      </w:tr>
      <w:tr>
        <w:tblPrEx>
          <w:tblLayout w:type="fixed"/>
          <w:tblCellMar>
            <w:top w:w="0" w:type="dxa"/>
            <w:left w:w="108" w:type="dxa"/>
            <w:bottom w:w="0" w:type="dxa"/>
            <w:right w:w="108" w:type="dxa"/>
          </w:tblCellMar>
        </w:tblPrEx>
        <w:trPr>
          <w:trHeight w:val="851" w:hRule="exact"/>
          <w:jc w:val="center"/>
        </w:trPr>
        <w:tc>
          <w:tcPr>
            <w:tcW w:w="2855" w:type="dxa"/>
            <w:vAlign w:val="bottom"/>
          </w:tcPr>
          <w:p>
            <w:pPr>
              <w:spacing w:before="624" w:beforeLines="200" w:line="338" w:lineRule="auto"/>
              <w:rPr>
                <w:rFonts w:hint="eastAsia" w:ascii="宋体" w:hAnsi="宋体"/>
                <w:bCs/>
                <w:sz w:val="32"/>
                <w:szCs w:val="32"/>
              </w:rPr>
            </w:pPr>
            <w:r>
              <w:rPr>
                <w:rFonts w:hint="eastAsia" w:ascii="宋体" w:hAnsi="宋体"/>
                <w:bCs/>
                <w:sz w:val="32"/>
                <w:szCs w:val="32"/>
              </w:rPr>
              <w:t>推  荐  部  门</w:t>
            </w:r>
          </w:p>
        </w:tc>
        <w:tc>
          <w:tcPr>
            <w:tcW w:w="775" w:type="dxa"/>
            <w:tcBorders>
              <w:top w:val="single" w:color="auto" w:sz="4" w:space="0"/>
              <w:bottom w:val="single" w:color="auto" w:sz="4" w:space="0"/>
            </w:tcBorders>
            <w:vAlign w:val="center"/>
          </w:tcPr>
          <w:p>
            <w:pPr>
              <w:spacing w:line="338" w:lineRule="auto"/>
              <w:jc w:val="center"/>
              <w:rPr>
                <w:rFonts w:ascii="宋体" w:hAnsi="宋体"/>
                <w:bCs/>
                <w:sz w:val="32"/>
                <w:szCs w:val="32"/>
              </w:rPr>
            </w:pPr>
          </w:p>
        </w:tc>
        <w:tc>
          <w:tcPr>
            <w:tcW w:w="3879" w:type="dxa"/>
            <w:tcBorders>
              <w:top w:val="single" w:color="auto" w:sz="4" w:space="0"/>
              <w:bottom w:val="single" w:color="auto" w:sz="4" w:space="0"/>
            </w:tcBorders>
            <w:vAlign w:val="center"/>
          </w:tcPr>
          <w:p>
            <w:pPr>
              <w:spacing w:line="338" w:lineRule="auto"/>
              <w:rPr>
                <w:rFonts w:hint="eastAsia" w:ascii="宋体" w:hAnsi="宋体"/>
                <w:sz w:val="32"/>
                <w:szCs w:val="32"/>
                <w:u w:val="single"/>
              </w:rPr>
            </w:pPr>
          </w:p>
        </w:tc>
      </w:tr>
      <w:tr>
        <w:tblPrEx>
          <w:tblLayout w:type="fixed"/>
        </w:tblPrEx>
        <w:trPr>
          <w:trHeight w:val="2718" w:hRule="exact"/>
          <w:jc w:val="center"/>
        </w:trPr>
        <w:tc>
          <w:tcPr>
            <w:tcW w:w="2855" w:type="dxa"/>
            <w:vAlign w:val="center"/>
          </w:tcPr>
          <w:p>
            <w:pPr>
              <w:spacing w:line="338" w:lineRule="auto"/>
              <w:rPr>
                <w:rFonts w:hint="eastAsia" w:ascii="宋体" w:hAnsi="宋体"/>
                <w:bCs/>
                <w:sz w:val="32"/>
                <w:szCs w:val="32"/>
              </w:rPr>
            </w:pPr>
          </w:p>
          <w:p>
            <w:pPr>
              <w:spacing w:line="338" w:lineRule="auto"/>
              <w:rPr>
                <w:rFonts w:hint="eastAsia" w:ascii="宋体" w:hAnsi="宋体"/>
                <w:bCs/>
                <w:sz w:val="32"/>
                <w:szCs w:val="32"/>
              </w:rPr>
            </w:pPr>
          </w:p>
        </w:tc>
        <w:tc>
          <w:tcPr>
            <w:tcW w:w="775" w:type="dxa"/>
            <w:tcBorders>
              <w:top w:val="single" w:color="auto" w:sz="4" w:space="0"/>
            </w:tcBorders>
            <w:vAlign w:val="center"/>
          </w:tcPr>
          <w:p>
            <w:pPr>
              <w:spacing w:line="338" w:lineRule="auto"/>
              <w:jc w:val="center"/>
              <w:rPr>
                <w:rFonts w:ascii="宋体" w:hAnsi="宋体"/>
                <w:bCs/>
                <w:sz w:val="32"/>
                <w:szCs w:val="32"/>
              </w:rPr>
            </w:pPr>
          </w:p>
        </w:tc>
        <w:tc>
          <w:tcPr>
            <w:tcW w:w="3879" w:type="dxa"/>
            <w:tcBorders>
              <w:top w:val="single" w:color="auto" w:sz="4" w:space="0"/>
            </w:tcBorders>
            <w:vAlign w:val="center"/>
          </w:tcPr>
          <w:p>
            <w:pPr>
              <w:spacing w:line="338" w:lineRule="auto"/>
              <w:jc w:val="center"/>
              <w:rPr>
                <w:rFonts w:ascii="宋体" w:hAnsi="宋体"/>
                <w:bCs/>
                <w:sz w:val="32"/>
                <w:szCs w:val="32"/>
              </w:rPr>
            </w:pPr>
          </w:p>
        </w:tc>
      </w:tr>
    </w:tbl>
    <w:p>
      <w:pPr>
        <w:spacing w:line="338" w:lineRule="auto"/>
        <w:ind w:firstLine="555"/>
        <w:jc w:val="center"/>
        <w:rPr>
          <w:rFonts w:hint="eastAsia" w:ascii="宋体" w:hAnsi="宋体"/>
          <w:bCs/>
          <w:sz w:val="32"/>
          <w:szCs w:val="32"/>
        </w:rPr>
      </w:pPr>
    </w:p>
    <w:p>
      <w:pPr>
        <w:spacing w:line="338" w:lineRule="auto"/>
        <w:jc w:val="center"/>
        <w:rPr>
          <w:rFonts w:hint="eastAsia" w:ascii="方正小标宋简体" w:hAnsi="宋体" w:eastAsia="方正小标宋简体"/>
          <w:bCs/>
          <w:sz w:val="36"/>
          <w:szCs w:val="36"/>
        </w:rPr>
      </w:pPr>
      <w:r>
        <w:rPr>
          <w:rFonts w:hint="eastAsia" w:ascii="宋体" w:hAnsi="宋体"/>
          <w:bCs/>
          <w:sz w:val="32"/>
          <w:szCs w:val="32"/>
        </w:rPr>
        <w:t>陕西省教育厅制</w:t>
      </w:r>
      <w:r>
        <w:rPr>
          <w:rFonts w:eastAsia="仿宋_GB2312"/>
          <w:b/>
          <w:bCs/>
          <w:sz w:val="28"/>
          <w:szCs w:val="28"/>
        </w:rPr>
        <w:br w:type="page"/>
      </w:r>
      <w:r>
        <w:rPr>
          <w:rFonts w:hint="eastAsia" w:ascii="方正小标宋简体" w:hAnsi="宋体" w:eastAsia="方正小标宋简体"/>
          <w:bCs/>
          <w:sz w:val="36"/>
          <w:szCs w:val="36"/>
        </w:rPr>
        <w:t>填  表  说  明</w:t>
      </w:r>
    </w:p>
    <w:p>
      <w:pPr>
        <w:spacing w:line="338" w:lineRule="auto"/>
        <w:rPr>
          <w:rFonts w:hint="eastAsia" w:eastAsia="方正小标宋简体"/>
          <w:bCs/>
          <w:sz w:val="32"/>
          <w:szCs w:val="32"/>
        </w:rPr>
      </w:pPr>
    </w:p>
    <w:p>
      <w:pPr>
        <w:spacing w:line="338" w:lineRule="auto"/>
        <w:ind w:firstLine="640" w:firstLineChars="200"/>
        <w:rPr>
          <w:rFonts w:hint="eastAsia"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本表用钢笔填写，也可直接打印，不要以剪贴代填。字迹要求清楚、工整。</w:t>
      </w:r>
    </w:p>
    <w:p>
      <w:pPr>
        <w:spacing w:line="338" w:lineRule="auto"/>
        <w:ind w:firstLine="640" w:firstLineChars="200"/>
        <w:rPr>
          <w:rFonts w:eastAsia="仿宋_GB2312"/>
          <w:sz w:val="32"/>
          <w:szCs w:val="32"/>
        </w:rPr>
      </w:pPr>
      <w:r>
        <w:rPr>
          <w:rFonts w:hint="eastAsia" w:eastAsia="仿宋_GB2312"/>
          <w:sz w:val="32"/>
          <w:szCs w:val="32"/>
        </w:rPr>
        <w:t>2．封面总编号由陕西省教育厅高等教育处统一编写。</w:t>
      </w:r>
    </w:p>
    <w:p>
      <w:pPr>
        <w:spacing w:line="338" w:lineRule="auto"/>
        <w:ind w:firstLine="640" w:firstLineChars="200"/>
        <w:rPr>
          <w:rFonts w:hint="eastAsia" w:eastAsia="仿宋_GB2312"/>
          <w:sz w:val="32"/>
          <w:szCs w:val="32"/>
        </w:rPr>
      </w:pPr>
      <w:r>
        <w:rPr>
          <w:rFonts w:hint="eastAsia" w:eastAsia="仿宋_GB2312"/>
          <w:sz w:val="32"/>
          <w:szCs w:val="32"/>
        </w:rPr>
        <w:t>3．申请人</w:t>
      </w:r>
      <w:r>
        <w:rPr>
          <w:rFonts w:eastAsia="仿宋_GB2312"/>
          <w:sz w:val="32"/>
          <w:szCs w:val="32"/>
        </w:rPr>
        <w:t>填写</w:t>
      </w:r>
      <w:r>
        <w:rPr>
          <w:rFonts w:hint="eastAsia" w:eastAsia="仿宋_GB2312"/>
          <w:sz w:val="32"/>
          <w:szCs w:val="32"/>
        </w:rPr>
        <w:t>的内容</w:t>
      </w:r>
      <w:r>
        <w:rPr>
          <w:rFonts w:eastAsia="仿宋_GB2312"/>
          <w:sz w:val="32"/>
          <w:szCs w:val="32"/>
        </w:rPr>
        <w:t>，所在学校负责审核。所填内容必须真实、可靠。</w:t>
      </w:r>
    </w:p>
    <w:p>
      <w:pPr>
        <w:spacing w:line="338" w:lineRule="auto"/>
        <w:ind w:firstLine="640" w:firstLineChars="200"/>
        <w:rPr>
          <w:rFonts w:hint="eastAsia" w:eastAsia="仿宋_GB2312"/>
          <w:sz w:val="32"/>
          <w:szCs w:val="32"/>
        </w:rPr>
      </w:pPr>
      <w:r>
        <w:rPr>
          <w:rFonts w:hint="eastAsia" w:eastAsia="仿宋_GB2312"/>
          <w:sz w:val="32"/>
          <w:szCs w:val="32"/>
        </w:rPr>
        <w:t>4．教学论文及著作一栏中，所填论文或著作须已在正式刊物上刊出或正式出版，截止时间是2015年12月31日。</w:t>
      </w:r>
    </w:p>
    <w:p>
      <w:pPr>
        <w:spacing w:line="338" w:lineRule="auto"/>
        <w:ind w:firstLine="640" w:firstLineChars="200"/>
        <w:rPr>
          <w:rFonts w:hint="eastAsia" w:eastAsia="仿宋_GB2312"/>
          <w:sz w:val="32"/>
          <w:szCs w:val="32"/>
        </w:rPr>
      </w:pPr>
      <w:r>
        <w:rPr>
          <w:rFonts w:hint="eastAsia" w:eastAsia="仿宋_GB2312"/>
          <w:sz w:val="32"/>
          <w:szCs w:val="32"/>
        </w:rPr>
        <w:t>5．教学手段是指多媒体课件、幻灯、投影等，应用情况是指是否经常使用及熟练程度。</w:t>
      </w:r>
    </w:p>
    <w:p>
      <w:pPr>
        <w:spacing w:line="338" w:lineRule="auto"/>
        <w:ind w:firstLine="640" w:firstLineChars="200"/>
        <w:rPr>
          <w:rFonts w:eastAsia="仿宋_GB2312"/>
          <w:sz w:val="32"/>
          <w:szCs w:val="32"/>
        </w:rPr>
      </w:pPr>
      <w:r>
        <w:rPr>
          <w:rFonts w:hint="eastAsia" w:eastAsia="仿宋_GB2312"/>
          <w:sz w:val="32"/>
          <w:szCs w:val="32"/>
        </w:rPr>
        <w:t>6．</w:t>
      </w:r>
      <w:r>
        <w:rPr>
          <w:rFonts w:eastAsia="仿宋_GB2312"/>
          <w:sz w:val="32"/>
          <w:szCs w:val="32"/>
        </w:rPr>
        <w:t>如表格篇幅不够，可另附纸。</w:t>
      </w:r>
    </w:p>
    <w:p>
      <w:pPr>
        <w:spacing w:line="338" w:lineRule="auto"/>
        <w:jc w:val="center"/>
        <w:rPr>
          <w:rFonts w:hint="eastAsia" w:ascii="黑体" w:hAnsi="宋体" w:eastAsia="黑体"/>
          <w:bCs/>
          <w:sz w:val="32"/>
          <w:szCs w:val="32"/>
        </w:rPr>
      </w:pPr>
      <w:r>
        <w:rPr>
          <w:rFonts w:eastAsia="仿宋_GB2312"/>
          <w:b/>
          <w:bCs/>
          <w:sz w:val="28"/>
          <w:szCs w:val="28"/>
        </w:rPr>
        <w:br w:type="page"/>
      </w:r>
      <w:r>
        <w:rPr>
          <w:rFonts w:hint="eastAsia" w:ascii="黑体" w:hAnsi="宋体" w:eastAsia="黑体"/>
          <w:bCs/>
          <w:sz w:val="32"/>
          <w:szCs w:val="32"/>
        </w:rPr>
        <w:t>一、候选人基本情况</w:t>
      </w:r>
    </w:p>
    <w:p>
      <w:pPr>
        <w:spacing w:line="338" w:lineRule="auto"/>
        <w:rPr>
          <w:rFonts w:hint="eastAsia" w:ascii="宋体" w:hAnsi="宋体"/>
          <w:bCs/>
          <w:szCs w:val="21"/>
        </w:rPr>
      </w:pPr>
      <w:r>
        <w:rPr>
          <w:rFonts w:hint="eastAsia" w:ascii="宋体" w:hAnsi="宋体"/>
          <w:bCs/>
          <w:szCs w:val="21"/>
        </w:rPr>
        <w:t>学校：                                           院（系）：</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15"/>
        <w:gridCol w:w="1410"/>
        <w:gridCol w:w="1192"/>
        <w:gridCol w:w="1689"/>
        <w:gridCol w:w="1078"/>
        <w:gridCol w:w="279"/>
        <w:gridCol w:w="678"/>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8" w:type="dxa"/>
            <w:vAlign w:val="center"/>
          </w:tcPr>
          <w:p>
            <w:pPr>
              <w:jc w:val="center"/>
              <w:rPr>
                <w:rFonts w:hint="eastAsia" w:ascii="宋体" w:hAnsi="宋体"/>
                <w:bCs/>
                <w:szCs w:val="21"/>
              </w:rPr>
            </w:pPr>
            <w:r>
              <w:rPr>
                <w:rFonts w:hint="eastAsia" w:ascii="宋体" w:hAnsi="宋体"/>
                <w:bCs/>
                <w:szCs w:val="21"/>
              </w:rPr>
              <w:t>姓    名</w:t>
            </w:r>
          </w:p>
        </w:tc>
        <w:tc>
          <w:tcPr>
            <w:tcW w:w="2917" w:type="dxa"/>
            <w:gridSpan w:val="3"/>
            <w:vAlign w:val="center"/>
          </w:tcPr>
          <w:p>
            <w:pPr>
              <w:jc w:val="center"/>
              <w:rPr>
                <w:rFonts w:hint="eastAsia" w:ascii="宋体" w:hAnsi="宋体"/>
                <w:bCs/>
                <w:szCs w:val="21"/>
              </w:rPr>
            </w:pPr>
          </w:p>
        </w:tc>
        <w:tc>
          <w:tcPr>
            <w:tcW w:w="1689" w:type="dxa"/>
            <w:vAlign w:val="center"/>
          </w:tcPr>
          <w:p>
            <w:pPr>
              <w:jc w:val="center"/>
              <w:rPr>
                <w:rFonts w:hint="eastAsia" w:ascii="宋体" w:hAnsi="宋体"/>
                <w:bCs/>
                <w:szCs w:val="21"/>
              </w:rPr>
            </w:pPr>
            <w:r>
              <w:rPr>
                <w:rFonts w:hint="eastAsia" w:ascii="宋体" w:hAnsi="宋体"/>
                <w:bCs/>
                <w:szCs w:val="21"/>
              </w:rPr>
              <w:t>出生年月</w:t>
            </w:r>
          </w:p>
        </w:tc>
        <w:tc>
          <w:tcPr>
            <w:tcW w:w="1357" w:type="dxa"/>
            <w:gridSpan w:val="2"/>
            <w:vAlign w:val="center"/>
          </w:tcPr>
          <w:p>
            <w:pPr>
              <w:jc w:val="center"/>
              <w:rPr>
                <w:rFonts w:hint="eastAsia" w:ascii="宋体" w:hAnsi="宋体"/>
                <w:bCs/>
                <w:szCs w:val="21"/>
              </w:rPr>
            </w:pPr>
          </w:p>
        </w:tc>
        <w:tc>
          <w:tcPr>
            <w:tcW w:w="678" w:type="dxa"/>
            <w:vAlign w:val="center"/>
          </w:tcPr>
          <w:p>
            <w:pPr>
              <w:jc w:val="center"/>
              <w:rPr>
                <w:rFonts w:hint="eastAsia" w:ascii="宋体" w:hAnsi="宋体"/>
                <w:bCs/>
                <w:szCs w:val="21"/>
              </w:rPr>
            </w:pPr>
            <w:r>
              <w:rPr>
                <w:rFonts w:hint="eastAsia" w:ascii="宋体" w:hAnsi="宋体"/>
                <w:bCs/>
                <w:szCs w:val="21"/>
              </w:rPr>
              <w:t>性别</w:t>
            </w:r>
          </w:p>
        </w:tc>
        <w:tc>
          <w:tcPr>
            <w:tcW w:w="631" w:type="dxa"/>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8" w:type="dxa"/>
            <w:vAlign w:val="center"/>
          </w:tcPr>
          <w:p>
            <w:pPr>
              <w:jc w:val="center"/>
              <w:rPr>
                <w:rFonts w:hint="eastAsia" w:ascii="宋体" w:hAnsi="宋体"/>
                <w:bCs/>
                <w:szCs w:val="21"/>
              </w:rPr>
            </w:pPr>
            <w:r>
              <w:rPr>
                <w:rFonts w:hint="eastAsia" w:ascii="宋体" w:hAnsi="宋体"/>
                <w:bCs/>
                <w:szCs w:val="21"/>
              </w:rPr>
              <w:t>政治面貌</w:t>
            </w:r>
          </w:p>
        </w:tc>
        <w:tc>
          <w:tcPr>
            <w:tcW w:w="2917" w:type="dxa"/>
            <w:gridSpan w:val="3"/>
            <w:vAlign w:val="center"/>
          </w:tcPr>
          <w:p>
            <w:pPr>
              <w:jc w:val="center"/>
              <w:rPr>
                <w:rFonts w:hint="eastAsia" w:ascii="宋体" w:hAnsi="宋体"/>
                <w:bCs/>
                <w:szCs w:val="21"/>
              </w:rPr>
            </w:pPr>
          </w:p>
        </w:tc>
        <w:tc>
          <w:tcPr>
            <w:tcW w:w="1689" w:type="dxa"/>
            <w:vAlign w:val="center"/>
          </w:tcPr>
          <w:p>
            <w:pPr>
              <w:jc w:val="center"/>
              <w:rPr>
                <w:rFonts w:hint="eastAsia" w:ascii="宋体" w:hAnsi="宋体"/>
                <w:bCs/>
                <w:szCs w:val="21"/>
              </w:rPr>
            </w:pPr>
            <w:r>
              <w:rPr>
                <w:rFonts w:hint="eastAsia" w:ascii="宋体" w:hAnsi="宋体"/>
                <w:bCs/>
                <w:szCs w:val="21"/>
              </w:rPr>
              <w:t>民    族</w:t>
            </w:r>
          </w:p>
        </w:tc>
        <w:tc>
          <w:tcPr>
            <w:tcW w:w="2666" w:type="dxa"/>
            <w:gridSpan w:val="4"/>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8" w:type="dxa"/>
            <w:vAlign w:val="center"/>
          </w:tcPr>
          <w:p>
            <w:pPr>
              <w:jc w:val="center"/>
              <w:rPr>
                <w:rFonts w:hint="eastAsia" w:ascii="宋体" w:hAnsi="宋体"/>
                <w:bCs/>
                <w:szCs w:val="21"/>
              </w:rPr>
            </w:pPr>
            <w:r>
              <w:rPr>
                <w:rFonts w:hint="eastAsia" w:ascii="宋体" w:hAnsi="宋体"/>
                <w:bCs/>
                <w:szCs w:val="21"/>
              </w:rPr>
              <w:t>最后学历（学位）</w:t>
            </w:r>
          </w:p>
        </w:tc>
        <w:tc>
          <w:tcPr>
            <w:tcW w:w="1725" w:type="dxa"/>
            <w:gridSpan w:val="2"/>
            <w:vAlign w:val="center"/>
          </w:tcPr>
          <w:p>
            <w:pPr>
              <w:jc w:val="center"/>
              <w:rPr>
                <w:rFonts w:hint="eastAsia" w:ascii="宋体" w:hAnsi="宋体"/>
                <w:bCs/>
                <w:szCs w:val="21"/>
              </w:rPr>
            </w:pPr>
          </w:p>
        </w:tc>
        <w:tc>
          <w:tcPr>
            <w:tcW w:w="1192" w:type="dxa"/>
            <w:vAlign w:val="center"/>
          </w:tcPr>
          <w:p>
            <w:pPr>
              <w:jc w:val="center"/>
              <w:rPr>
                <w:rFonts w:hint="eastAsia" w:ascii="宋体" w:hAnsi="宋体"/>
                <w:bCs/>
                <w:szCs w:val="21"/>
              </w:rPr>
            </w:pPr>
            <w:r>
              <w:rPr>
                <w:rFonts w:hint="eastAsia" w:ascii="宋体" w:hAnsi="宋体"/>
                <w:bCs/>
                <w:szCs w:val="21"/>
              </w:rPr>
              <w:t>授予单位</w:t>
            </w:r>
          </w:p>
        </w:tc>
        <w:tc>
          <w:tcPr>
            <w:tcW w:w="1689" w:type="dxa"/>
            <w:vAlign w:val="center"/>
          </w:tcPr>
          <w:p>
            <w:pPr>
              <w:jc w:val="center"/>
              <w:rPr>
                <w:rFonts w:hint="eastAsia" w:ascii="宋体" w:hAnsi="宋体"/>
                <w:bCs/>
                <w:szCs w:val="21"/>
              </w:rPr>
            </w:pPr>
          </w:p>
        </w:tc>
        <w:tc>
          <w:tcPr>
            <w:tcW w:w="1078" w:type="dxa"/>
            <w:vAlign w:val="center"/>
          </w:tcPr>
          <w:p>
            <w:pPr>
              <w:jc w:val="center"/>
              <w:rPr>
                <w:rFonts w:hint="eastAsia" w:ascii="宋体" w:hAnsi="宋体"/>
                <w:bCs/>
                <w:szCs w:val="21"/>
              </w:rPr>
            </w:pPr>
            <w:r>
              <w:rPr>
                <w:rFonts w:hint="eastAsia" w:ascii="宋体" w:hAnsi="宋体"/>
                <w:bCs/>
                <w:szCs w:val="21"/>
              </w:rPr>
              <w:t>授予时间</w:t>
            </w:r>
          </w:p>
        </w:tc>
        <w:tc>
          <w:tcPr>
            <w:tcW w:w="1588" w:type="dxa"/>
            <w:gridSpan w:val="3"/>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8" w:type="dxa"/>
            <w:vAlign w:val="center"/>
          </w:tcPr>
          <w:p>
            <w:pPr>
              <w:jc w:val="center"/>
              <w:rPr>
                <w:rFonts w:hint="eastAsia" w:ascii="宋体" w:hAnsi="宋体"/>
                <w:bCs/>
                <w:szCs w:val="21"/>
              </w:rPr>
            </w:pPr>
            <w:r>
              <w:rPr>
                <w:rFonts w:hint="eastAsia" w:ascii="宋体" w:hAnsi="宋体"/>
                <w:bCs/>
                <w:szCs w:val="21"/>
              </w:rPr>
              <w:t>参加工作时间</w:t>
            </w:r>
          </w:p>
        </w:tc>
        <w:tc>
          <w:tcPr>
            <w:tcW w:w="2917" w:type="dxa"/>
            <w:gridSpan w:val="3"/>
            <w:vAlign w:val="center"/>
          </w:tcPr>
          <w:p>
            <w:pPr>
              <w:jc w:val="center"/>
              <w:rPr>
                <w:rFonts w:hint="eastAsia" w:ascii="宋体" w:hAnsi="宋体"/>
                <w:bCs/>
                <w:szCs w:val="21"/>
              </w:rPr>
            </w:pPr>
            <w:r>
              <w:rPr>
                <w:rFonts w:hint="eastAsia" w:ascii="宋体" w:hAnsi="宋体"/>
                <w:bCs/>
                <w:szCs w:val="21"/>
              </w:rPr>
              <w:t>年   月</w:t>
            </w:r>
          </w:p>
        </w:tc>
        <w:tc>
          <w:tcPr>
            <w:tcW w:w="1689" w:type="dxa"/>
            <w:vAlign w:val="center"/>
          </w:tcPr>
          <w:p>
            <w:pPr>
              <w:jc w:val="center"/>
              <w:rPr>
                <w:rFonts w:hint="eastAsia" w:ascii="宋体" w:hAnsi="宋体"/>
                <w:bCs/>
                <w:szCs w:val="21"/>
              </w:rPr>
            </w:pPr>
            <w:r>
              <w:rPr>
                <w:rFonts w:hint="eastAsia" w:ascii="宋体" w:hAnsi="宋体"/>
                <w:bCs/>
                <w:szCs w:val="21"/>
              </w:rPr>
              <w:t>从事高等教育</w:t>
            </w:r>
          </w:p>
          <w:p>
            <w:pPr>
              <w:jc w:val="center"/>
              <w:rPr>
                <w:rFonts w:hint="eastAsia" w:ascii="宋体" w:hAnsi="宋体"/>
                <w:bCs/>
                <w:szCs w:val="21"/>
              </w:rPr>
            </w:pPr>
            <w:r>
              <w:rPr>
                <w:rFonts w:hint="eastAsia" w:ascii="宋体" w:hAnsi="宋体"/>
                <w:bCs/>
                <w:szCs w:val="21"/>
              </w:rPr>
              <w:t>教学工作工龄</w:t>
            </w:r>
          </w:p>
        </w:tc>
        <w:tc>
          <w:tcPr>
            <w:tcW w:w="2666" w:type="dxa"/>
            <w:gridSpan w:val="4"/>
            <w:vAlign w:val="center"/>
          </w:tcPr>
          <w:p>
            <w:pPr>
              <w:jc w:val="center"/>
              <w:rPr>
                <w:rFonts w:hint="eastAsia" w:ascii="宋体" w:hAnsi="宋体"/>
                <w:bCs/>
                <w:szCs w:val="21"/>
              </w:rPr>
            </w:pPr>
            <w:r>
              <w:rPr>
                <w:rFonts w:hint="eastAsia" w:ascii="宋体" w:hAnsi="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8" w:type="dxa"/>
            <w:vAlign w:val="center"/>
          </w:tcPr>
          <w:p>
            <w:pPr>
              <w:jc w:val="center"/>
              <w:rPr>
                <w:rFonts w:hint="eastAsia" w:ascii="宋体" w:hAnsi="宋体"/>
                <w:bCs/>
                <w:szCs w:val="21"/>
              </w:rPr>
            </w:pPr>
            <w:r>
              <w:rPr>
                <w:rFonts w:hint="eastAsia" w:ascii="宋体" w:hAnsi="宋体"/>
                <w:bCs/>
                <w:szCs w:val="21"/>
              </w:rPr>
              <w:t>专业技术职务</w:t>
            </w:r>
          </w:p>
        </w:tc>
        <w:tc>
          <w:tcPr>
            <w:tcW w:w="2917" w:type="dxa"/>
            <w:gridSpan w:val="3"/>
            <w:vAlign w:val="center"/>
          </w:tcPr>
          <w:p>
            <w:pPr>
              <w:jc w:val="center"/>
              <w:rPr>
                <w:rFonts w:ascii="宋体" w:hAnsi="宋体"/>
                <w:bCs/>
                <w:szCs w:val="21"/>
              </w:rPr>
            </w:pPr>
          </w:p>
        </w:tc>
        <w:tc>
          <w:tcPr>
            <w:tcW w:w="1689" w:type="dxa"/>
            <w:vAlign w:val="center"/>
          </w:tcPr>
          <w:p>
            <w:pPr>
              <w:jc w:val="center"/>
              <w:rPr>
                <w:rFonts w:hint="eastAsia" w:ascii="宋体" w:hAnsi="宋体"/>
                <w:bCs/>
                <w:szCs w:val="21"/>
              </w:rPr>
            </w:pPr>
            <w:r>
              <w:rPr>
                <w:rFonts w:hint="eastAsia" w:ascii="宋体" w:hAnsi="宋体"/>
                <w:bCs/>
                <w:szCs w:val="21"/>
              </w:rPr>
              <w:t>行政职务</w:t>
            </w:r>
          </w:p>
        </w:tc>
        <w:tc>
          <w:tcPr>
            <w:tcW w:w="2666" w:type="dxa"/>
            <w:gridSpan w:val="4"/>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1788" w:type="dxa"/>
            <w:vAlign w:val="center"/>
          </w:tcPr>
          <w:p>
            <w:pPr>
              <w:jc w:val="center"/>
              <w:rPr>
                <w:rFonts w:hint="eastAsia" w:ascii="宋体" w:hAnsi="宋体"/>
                <w:bCs/>
                <w:szCs w:val="21"/>
              </w:rPr>
            </w:pPr>
            <w:r>
              <w:rPr>
                <w:rFonts w:hint="eastAsia" w:ascii="宋体" w:hAnsi="宋体"/>
                <w:bCs/>
                <w:szCs w:val="21"/>
              </w:rPr>
              <w:t>固定电话</w:t>
            </w:r>
          </w:p>
        </w:tc>
        <w:tc>
          <w:tcPr>
            <w:tcW w:w="2917" w:type="dxa"/>
            <w:gridSpan w:val="3"/>
            <w:vAlign w:val="center"/>
          </w:tcPr>
          <w:p>
            <w:pPr>
              <w:rPr>
                <w:rFonts w:hint="eastAsia" w:ascii="宋体" w:hAnsi="宋体"/>
                <w:bCs/>
                <w:szCs w:val="21"/>
              </w:rPr>
            </w:pPr>
          </w:p>
        </w:tc>
        <w:tc>
          <w:tcPr>
            <w:tcW w:w="1689" w:type="dxa"/>
            <w:vAlign w:val="center"/>
          </w:tcPr>
          <w:p>
            <w:pPr>
              <w:jc w:val="center"/>
              <w:rPr>
                <w:rFonts w:hint="eastAsia" w:ascii="宋体" w:hAnsi="宋体"/>
                <w:bCs/>
                <w:szCs w:val="21"/>
              </w:rPr>
            </w:pPr>
            <w:r>
              <w:rPr>
                <w:rFonts w:hint="eastAsia" w:ascii="宋体" w:hAnsi="宋体"/>
                <w:bCs/>
                <w:szCs w:val="21"/>
              </w:rPr>
              <w:t>移动电话</w:t>
            </w:r>
          </w:p>
        </w:tc>
        <w:tc>
          <w:tcPr>
            <w:tcW w:w="2666" w:type="dxa"/>
            <w:gridSpan w:val="4"/>
            <w:vAlign w:val="center"/>
          </w:tcPr>
          <w:p>
            <w:pP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8" w:type="dxa"/>
            <w:vAlign w:val="center"/>
          </w:tcPr>
          <w:p>
            <w:pPr>
              <w:jc w:val="center"/>
              <w:rPr>
                <w:rFonts w:hint="eastAsia" w:ascii="宋体" w:hAnsi="宋体"/>
                <w:bCs/>
                <w:szCs w:val="21"/>
              </w:rPr>
            </w:pPr>
            <w:r>
              <w:rPr>
                <w:rFonts w:hint="eastAsia" w:ascii="宋体" w:hAnsi="宋体"/>
                <w:bCs/>
                <w:szCs w:val="21"/>
              </w:rPr>
              <w:t>传    真</w:t>
            </w:r>
          </w:p>
        </w:tc>
        <w:tc>
          <w:tcPr>
            <w:tcW w:w="2917" w:type="dxa"/>
            <w:gridSpan w:val="3"/>
            <w:vAlign w:val="center"/>
          </w:tcPr>
          <w:p>
            <w:pPr>
              <w:rPr>
                <w:rFonts w:hint="eastAsia" w:ascii="宋体" w:hAnsi="宋体"/>
                <w:bCs/>
                <w:szCs w:val="21"/>
              </w:rPr>
            </w:pPr>
          </w:p>
        </w:tc>
        <w:tc>
          <w:tcPr>
            <w:tcW w:w="1689" w:type="dxa"/>
            <w:vAlign w:val="center"/>
          </w:tcPr>
          <w:p>
            <w:pPr>
              <w:jc w:val="center"/>
              <w:rPr>
                <w:rFonts w:hint="eastAsia" w:ascii="宋体" w:hAnsi="宋体"/>
                <w:bCs/>
                <w:szCs w:val="21"/>
              </w:rPr>
            </w:pPr>
            <w:r>
              <w:rPr>
                <w:rFonts w:hint="eastAsia" w:ascii="宋体" w:hAnsi="宋体"/>
                <w:bCs/>
                <w:szCs w:val="21"/>
              </w:rPr>
              <w:t>电子信箱</w:t>
            </w:r>
          </w:p>
        </w:tc>
        <w:tc>
          <w:tcPr>
            <w:tcW w:w="2666" w:type="dxa"/>
            <w:gridSpan w:val="4"/>
            <w:vAlign w:val="center"/>
          </w:tcPr>
          <w:p>
            <w:pP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8" w:type="dxa"/>
            <w:vAlign w:val="center"/>
          </w:tcPr>
          <w:p>
            <w:pPr>
              <w:jc w:val="center"/>
              <w:rPr>
                <w:rFonts w:hint="eastAsia" w:ascii="宋体" w:hAnsi="宋体"/>
                <w:bCs/>
                <w:szCs w:val="21"/>
              </w:rPr>
            </w:pPr>
            <w:r>
              <w:rPr>
                <w:rFonts w:hint="eastAsia" w:ascii="宋体" w:hAnsi="宋体"/>
                <w:bCs/>
                <w:szCs w:val="21"/>
              </w:rPr>
              <w:t>联系地址、邮编</w:t>
            </w:r>
          </w:p>
        </w:tc>
        <w:tc>
          <w:tcPr>
            <w:tcW w:w="7272" w:type="dxa"/>
            <w:gridSpan w:val="8"/>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8" w:type="dxa"/>
            <w:vAlign w:val="center"/>
          </w:tcPr>
          <w:p>
            <w:pPr>
              <w:jc w:val="center"/>
              <w:rPr>
                <w:rFonts w:hint="eastAsia" w:ascii="宋体" w:hAnsi="宋体"/>
                <w:bCs/>
                <w:szCs w:val="21"/>
              </w:rPr>
            </w:pPr>
            <w:r>
              <w:rPr>
                <w:rFonts w:hint="eastAsia" w:ascii="宋体" w:hAnsi="宋体"/>
                <w:bCs/>
                <w:szCs w:val="21"/>
              </w:rPr>
              <w:t>何时何地</w:t>
            </w:r>
          </w:p>
          <w:p>
            <w:pPr>
              <w:jc w:val="center"/>
              <w:rPr>
                <w:rFonts w:hint="eastAsia" w:ascii="宋体" w:hAnsi="宋体"/>
                <w:bCs/>
                <w:szCs w:val="21"/>
              </w:rPr>
            </w:pPr>
            <w:r>
              <w:rPr>
                <w:rFonts w:hint="eastAsia" w:ascii="宋体" w:hAnsi="宋体"/>
                <w:bCs/>
                <w:szCs w:val="21"/>
              </w:rPr>
              <w:t>受何奖励</w:t>
            </w:r>
          </w:p>
        </w:tc>
        <w:tc>
          <w:tcPr>
            <w:tcW w:w="7272" w:type="dxa"/>
            <w:gridSpan w:val="8"/>
            <w:vAlign w:val="center"/>
          </w:tcPr>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p>
            <w:pP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88" w:type="dxa"/>
            <w:vAlign w:val="center"/>
          </w:tcPr>
          <w:p>
            <w:pPr>
              <w:jc w:val="center"/>
              <w:rPr>
                <w:rFonts w:hint="eastAsia" w:ascii="宋体" w:hAnsi="宋体"/>
                <w:bCs/>
                <w:szCs w:val="21"/>
              </w:rPr>
            </w:pPr>
            <w:r>
              <w:rPr>
                <w:rFonts w:hint="eastAsia" w:ascii="宋体" w:hAnsi="宋体"/>
                <w:bCs/>
                <w:szCs w:val="21"/>
              </w:rPr>
              <w:t>学生评价情况</w:t>
            </w:r>
          </w:p>
        </w:tc>
        <w:tc>
          <w:tcPr>
            <w:tcW w:w="7272" w:type="dxa"/>
            <w:gridSpan w:val="8"/>
            <w:vAlign w:val="center"/>
          </w:tcPr>
          <w:p>
            <w:pP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60" w:type="dxa"/>
            <w:gridSpan w:val="9"/>
            <w:vAlign w:val="center"/>
          </w:tcPr>
          <w:p>
            <w:pPr>
              <w:jc w:val="center"/>
              <w:rPr>
                <w:rFonts w:hint="eastAsia" w:ascii="宋体" w:hAnsi="宋体"/>
                <w:bCs/>
                <w:szCs w:val="21"/>
              </w:rPr>
            </w:pPr>
            <w:r>
              <w:rPr>
                <w:rFonts w:hint="eastAsia" w:ascii="宋体" w:hAnsi="宋体"/>
                <w:bCs/>
                <w:szCs w:val="21"/>
              </w:rPr>
              <w:t>主要学习、工作简历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2103" w:type="dxa"/>
            <w:gridSpan w:val="2"/>
            <w:vAlign w:val="center"/>
          </w:tcPr>
          <w:p>
            <w:pPr>
              <w:jc w:val="center"/>
              <w:rPr>
                <w:rFonts w:ascii="宋体" w:hAnsi="宋体"/>
                <w:bCs/>
                <w:szCs w:val="21"/>
              </w:rPr>
            </w:pPr>
            <w:r>
              <w:rPr>
                <w:rFonts w:hint="eastAsia" w:ascii="宋体" w:hAnsi="宋体"/>
                <w:bCs/>
                <w:szCs w:val="21"/>
              </w:rPr>
              <w:t>起止时间</w:t>
            </w:r>
          </w:p>
        </w:tc>
        <w:tc>
          <w:tcPr>
            <w:tcW w:w="2602" w:type="dxa"/>
            <w:gridSpan w:val="2"/>
            <w:vAlign w:val="center"/>
          </w:tcPr>
          <w:p>
            <w:pPr>
              <w:jc w:val="center"/>
              <w:rPr>
                <w:rFonts w:hint="eastAsia" w:ascii="宋体" w:hAnsi="宋体"/>
                <w:bCs/>
                <w:szCs w:val="21"/>
              </w:rPr>
            </w:pPr>
            <w:r>
              <w:rPr>
                <w:rFonts w:hint="eastAsia" w:ascii="宋体" w:hAnsi="宋体"/>
                <w:bCs/>
                <w:szCs w:val="21"/>
              </w:rPr>
              <w:t>学习/工作单位</w:t>
            </w:r>
          </w:p>
        </w:tc>
        <w:tc>
          <w:tcPr>
            <w:tcW w:w="4355" w:type="dxa"/>
            <w:gridSpan w:val="5"/>
            <w:vAlign w:val="center"/>
          </w:tcPr>
          <w:p>
            <w:pPr>
              <w:jc w:val="center"/>
              <w:rPr>
                <w:rFonts w:hint="eastAsia" w:ascii="宋体" w:hAnsi="宋体"/>
                <w:bCs/>
                <w:szCs w:val="21"/>
              </w:rPr>
            </w:pPr>
            <w:r>
              <w:rPr>
                <w:rFonts w:hint="eastAsia" w:ascii="宋体" w:hAnsi="宋体"/>
                <w:bCs/>
                <w:szCs w:val="21"/>
              </w:rPr>
              <w:t>所学专业/所从事学科领域和担任的行政职务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03" w:type="dxa"/>
            <w:gridSpan w:val="2"/>
            <w:vAlign w:val="center"/>
          </w:tcPr>
          <w:p>
            <w:pPr>
              <w:jc w:val="center"/>
              <w:rPr>
                <w:rFonts w:hint="eastAsia" w:ascii="宋体" w:hAnsi="宋体"/>
                <w:bCs/>
                <w:szCs w:val="21"/>
              </w:rPr>
            </w:pPr>
          </w:p>
        </w:tc>
        <w:tc>
          <w:tcPr>
            <w:tcW w:w="2602" w:type="dxa"/>
            <w:gridSpan w:val="2"/>
            <w:vAlign w:val="center"/>
          </w:tcPr>
          <w:p>
            <w:pPr>
              <w:jc w:val="center"/>
              <w:rPr>
                <w:rFonts w:hint="eastAsia" w:ascii="宋体" w:hAnsi="宋体"/>
                <w:bCs/>
                <w:szCs w:val="21"/>
              </w:rPr>
            </w:pPr>
          </w:p>
        </w:tc>
        <w:tc>
          <w:tcPr>
            <w:tcW w:w="4355" w:type="dxa"/>
            <w:gridSpan w:val="5"/>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03" w:type="dxa"/>
            <w:gridSpan w:val="2"/>
            <w:vAlign w:val="center"/>
          </w:tcPr>
          <w:p>
            <w:pPr>
              <w:jc w:val="center"/>
              <w:rPr>
                <w:rFonts w:hint="eastAsia" w:ascii="宋体" w:hAnsi="宋体"/>
                <w:bCs/>
                <w:szCs w:val="21"/>
              </w:rPr>
            </w:pPr>
          </w:p>
        </w:tc>
        <w:tc>
          <w:tcPr>
            <w:tcW w:w="2602" w:type="dxa"/>
            <w:gridSpan w:val="2"/>
            <w:vAlign w:val="center"/>
          </w:tcPr>
          <w:p>
            <w:pPr>
              <w:jc w:val="center"/>
              <w:rPr>
                <w:rFonts w:hint="eastAsia" w:ascii="宋体" w:hAnsi="宋体"/>
                <w:bCs/>
                <w:szCs w:val="21"/>
              </w:rPr>
            </w:pPr>
          </w:p>
        </w:tc>
        <w:tc>
          <w:tcPr>
            <w:tcW w:w="4355" w:type="dxa"/>
            <w:gridSpan w:val="5"/>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03" w:type="dxa"/>
            <w:gridSpan w:val="2"/>
            <w:vAlign w:val="center"/>
          </w:tcPr>
          <w:p>
            <w:pPr>
              <w:jc w:val="center"/>
              <w:rPr>
                <w:rFonts w:hint="eastAsia" w:ascii="宋体" w:hAnsi="宋体"/>
                <w:bCs/>
                <w:szCs w:val="21"/>
              </w:rPr>
            </w:pPr>
          </w:p>
        </w:tc>
        <w:tc>
          <w:tcPr>
            <w:tcW w:w="2602" w:type="dxa"/>
            <w:gridSpan w:val="2"/>
            <w:vAlign w:val="center"/>
          </w:tcPr>
          <w:p>
            <w:pPr>
              <w:jc w:val="center"/>
              <w:rPr>
                <w:rFonts w:hint="eastAsia" w:ascii="宋体" w:hAnsi="宋体"/>
                <w:bCs/>
                <w:szCs w:val="21"/>
              </w:rPr>
            </w:pPr>
          </w:p>
        </w:tc>
        <w:tc>
          <w:tcPr>
            <w:tcW w:w="4355" w:type="dxa"/>
            <w:gridSpan w:val="5"/>
            <w:vAlign w:val="center"/>
          </w:tcPr>
          <w:p>
            <w:pPr>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03" w:type="dxa"/>
            <w:gridSpan w:val="2"/>
            <w:vAlign w:val="center"/>
          </w:tcPr>
          <w:p>
            <w:pPr>
              <w:jc w:val="center"/>
              <w:rPr>
                <w:rFonts w:hint="eastAsia" w:ascii="宋体" w:hAnsi="宋体"/>
                <w:bCs/>
                <w:szCs w:val="21"/>
              </w:rPr>
            </w:pPr>
          </w:p>
        </w:tc>
        <w:tc>
          <w:tcPr>
            <w:tcW w:w="2602" w:type="dxa"/>
            <w:gridSpan w:val="2"/>
            <w:vAlign w:val="center"/>
          </w:tcPr>
          <w:p>
            <w:pPr>
              <w:jc w:val="center"/>
              <w:rPr>
                <w:rFonts w:hint="eastAsia" w:ascii="宋体" w:hAnsi="宋体"/>
                <w:bCs/>
                <w:szCs w:val="21"/>
              </w:rPr>
            </w:pPr>
          </w:p>
        </w:tc>
        <w:tc>
          <w:tcPr>
            <w:tcW w:w="4355" w:type="dxa"/>
            <w:gridSpan w:val="5"/>
            <w:vAlign w:val="center"/>
          </w:tcPr>
          <w:p>
            <w:pPr>
              <w:jc w:val="center"/>
              <w:rPr>
                <w:rFonts w:hint="eastAsia" w:ascii="宋体" w:hAnsi="宋体"/>
                <w:bCs/>
                <w:szCs w:val="21"/>
              </w:rPr>
            </w:pPr>
          </w:p>
        </w:tc>
      </w:tr>
    </w:tbl>
    <w:p>
      <w:pPr>
        <w:spacing w:line="338" w:lineRule="auto"/>
        <w:jc w:val="center"/>
        <w:rPr>
          <w:rFonts w:hint="eastAsia" w:ascii="黑体" w:hAnsi="宋体" w:eastAsia="黑体"/>
          <w:bCs/>
          <w:sz w:val="32"/>
          <w:szCs w:val="32"/>
        </w:rPr>
      </w:pPr>
      <w:r>
        <w:rPr>
          <w:rFonts w:ascii="宋体" w:hAnsi="宋体"/>
        </w:rPr>
        <w:br w:type="page"/>
      </w:r>
      <w:r>
        <w:rPr>
          <w:rFonts w:ascii="黑体" w:hAnsi="宋体" w:eastAsia="黑体"/>
          <w:bCs/>
          <w:sz w:val="32"/>
          <w:szCs w:val="32"/>
        </w:rPr>
        <w:t>二、</w:t>
      </w:r>
      <w:r>
        <w:rPr>
          <w:rFonts w:hint="eastAsia" w:ascii="黑体" w:hAnsi="宋体" w:eastAsia="黑体"/>
          <w:bCs/>
          <w:sz w:val="32"/>
          <w:szCs w:val="32"/>
        </w:rPr>
        <w:t>候选人教学工作</w:t>
      </w:r>
      <w:r>
        <w:rPr>
          <w:rFonts w:ascii="黑体" w:hAnsi="宋体" w:eastAsia="黑体"/>
          <w:bCs/>
          <w:sz w:val="32"/>
          <w:szCs w:val="32"/>
        </w:rPr>
        <w:t>情况</w:t>
      </w:r>
    </w:p>
    <w:p>
      <w:pPr>
        <w:spacing w:line="338" w:lineRule="auto"/>
        <w:rPr>
          <w:szCs w:val="21"/>
        </w:rPr>
      </w:pPr>
      <w:r>
        <w:rPr>
          <w:rFonts w:hint="eastAsia"/>
          <w:bCs/>
          <w:szCs w:val="21"/>
        </w:rPr>
        <w:t>1. 主讲本科课程情况</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158"/>
        <w:gridCol w:w="542"/>
        <w:gridCol w:w="823"/>
        <w:gridCol w:w="877"/>
        <w:gridCol w:w="2064"/>
        <w:gridCol w:w="315"/>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10" w:type="dxa"/>
            <w:vAlign w:val="center"/>
          </w:tcPr>
          <w:p>
            <w:pPr>
              <w:jc w:val="center"/>
              <w:rPr>
                <w:rFonts w:hint="eastAsia"/>
                <w:bCs/>
                <w:szCs w:val="21"/>
              </w:rPr>
            </w:pPr>
            <w:r>
              <w:rPr>
                <w:rFonts w:hint="eastAsia"/>
                <w:bCs/>
                <w:szCs w:val="21"/>
              </w:rPr>
              <w:t>课程名称</w:t>
            </w:r>
          </w:p>
        </w:tc>
        <w:tc>
          <w:tcPr>
            <w:tcW w:w="1700" w:type="dxa"/>
            <w:gridSpan w:val="2"/>
            <w:vAlign w:val="center"/>
          </w:tcPr>
          <w:p>
            <w:pPr>
              <w:jc w:val="center"/>
              <w:rPr>
                <w:rFonts w:hint="eastAsia"/>
                <w:bCs/>
                <w:szCs w:val="21"/>
              </w:rPr>
            </w:pPr>
            <w:r>
              <w:rPr>
                <w:rFonts w:hint="eastAsia"/>
                <w:bCs/>
                <w:szCs w:val="21"/>
              </w:rPr>
              <w:t>起止时间</w:t>
            </w:r>
          </w:p>
        </w:tc>
        <w:tc>
          <w:tcPr>
            <w:tcW w:w="1700" w:type="dxa"/>
            <w:gridSpan w:val="2"/>
            <w:vAlign w:val="center"/>
          </w:tcPr>
          <w:p>
            <w:pPr>
              <w:jc w:val="center"/>
              <w:rPr>
                <w:rFonts w:hint="eastAsia"/>
                <w:bCs/>
                <w:szCs w:val="21"/>
              </w:rPr>
            </w:pPr>
            <w:r>
              <w:rPr>
                <w:rFonts w:hint="eastAsia"/>
                <w:bCs/>
                <w:szCs w:val="21"/>
              </w:rPr>
              <w:t>本人本校实际</w:t>
            </w:r>
          </w:p>
          <w:p>
            <w:pPr>
              <w:jc w:val="center"/>
              <w:rPr>
                <w:rFonts w:hint="eastAsia"/>
                <w:bCs/>
                <w:szCs w:val="21"/>
              </w:rPr>
            </w:pPr>
            <w:r>
              <w:rPr>
                <w:rFonts w:hint="eastAsia"/>
                <w:bCs/>
                <w:szCs w:val="21"/>
              </w:rPr>
              <w:t>课堂教学学时</w:t>
            </w:r>
          </w:p>
        </w:tc>
        <w:tc>
          <w:tcPr>
            <w:tcW w:w="2379" w:type="dxa"/>
            <w:gridSpan w:val="2"/>
            <w:vAlign w:val="center"/>
          </w:tcPr>
          <w:p>
            <w:pPr>
              <w:jc w:val="center"/>
              <w:rPr>
                <w:rFonts w:hint="eastAsia"/>
                <w:bCs/>
                <w:szCs w:val="21"/>
              </w:rPr>
            </w:pPr>
            <w:r>
              <w:rPr>
                <w:rFonts w:hint="eastAsia"/>
                <w:bCs/>
                <w:szCs w:val="21"/>
              </w:rPr>
              <w:t>授课班级名称</w:t>
            </w:r>
          </w:p>
        </w:tc>
        <w:tc>
          <w:tcPr>
            <w:tcW w:w="971" w:type="dxa"/>
            <w:vAlign w:val="center"/>
          </w:tcPr>
          <w:p>
            <w:pPr>
              <w:jc w:val="center"/>
              <w:rPr>
                <w:rFonts w:hint="eastAsia"/>
                <w:bCs/>
                <w:szCs w:val="21"/>
              </w:rPr>
            </w:pPr>
            <w:r>
              <w:rPr>
                <w:rFonts w:hint="eastAsia"/>
                <w:bCs/>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10" w:type="dxa"/>
            <w:vAlign w:val="top"/>
          </w:tcPr>
          <w:p>
            <w:pPr>
              <w:jc w:val="center"/>
              <w:rPr>
                <w:rFonts w:hint="eastAsia"/>
                <w:bCs/>
                <w:szCs w:val="21"/>
              </w:rPr>
            </w:pPr>
          </w:p>
        </w:tc>
        <w:tc>
          <w:tcPr>
            <w:tcW w:w="1700" w:type="dxa"/>
            <w:gridSpan w:val="2"/>
            <w:vAlign w:val="top"/>
          </w:tcPr>
          <w:p>
            <w:pPr>
              <w:jc w:val="center"/>
              <w:rPr>
                <w:rFonts w:hint="eastAsia"/>
                <w:bCs/>
                <w:szCs w:val="21"/>
              </w:rPr>
            </w:pPr>
          </w:p>
        </w:tc>
        <w:tc>
          <w:tcPr>
            <w:tcW w:w="1700" w:type="dxa"/>
            <w:gridSpan w:val="2"/>
            <w:vAlign w:val="top"/>
          </w:tcPr>
          <w:p>
            <w:pPr>
              <w:jc w:val="center"/>
              <w:rPr>
                <w:rFonts w:hint="eastAsia"/>
                <w:bCs/>
                <w:szCs w:val="21"/>
              </w:rPr>
            </w:pPr>
          </w:p>
        </w:tc>
        <w:tc>
          <w:tcPr>
            <w:tcW w:w="2379" w:type="dxa"/>
            <w:gridSpan w:val="2"/>
            <w:vAlign w:val="top"/>
          </w:tcPr>
          <w:p>
            <w:pPr>
              <w:jc w:val="center"/>
              <w:rPr>
                <w:rFonts w:hint="eastAsia"/>
                <w:bCs/>
                <w:szCs w:val="21"/>
              </w:rPr>
            </w:pPr>
          </w:p>
        </w:tc>
        <w:tc>
          <w:tcPr>
            <w:tcW w:w="971" w:type="dxa"/>
            <w:vAlign w:val="top"/>
          </w:tcPr>
          <w:p>
            <w:pPr>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10" w:type="dxa"/>
            <w:vAlign w:val="top"/>
          </w:tcPr>
          <w:p>
            <w:pPr>
              <w:jc w:val="center"/>
              <w:rPr>
                <w:rFonts w:hint="eastAsia"/>
                <w:bCs/>
                <w:szCs w:val="21"/>
              </w:rPr>
            </w:pPr>
          </w:p>
        </w:tc>
        <w:tc>
          <w:tcPr>
            <w:tcW w:w="1700" w:type="dxa"/>
            <w:gridSpan w:val="2"/>
            <w:vAlign w:val="top"/>
          </w:tcPr>
          <w:p>
            <w:pPr>
              <w:jc w:val="center"/>
              <w:rPr>
                <w:rFonts w:hint="eastAsia"/>
                <w:bCs/>
                <w:szCs w:val="21"/>
              </w:rPr>
            </w:pPr>
          </w:p>
        </w:tc>
        <w:tc>
          <w:tcPr>
            <w:tcW w:w="1700" w:type="dxa"/>
            <w:gridSpan w:val="2"/>
            <w:vAlign w:val="top"/>
          </w:tcPr>
          <w:p>
            <w:pPr>
              <w:jc w:val="center"/>
              <w:rPr>
                <w:rFonts w:hint="eastAsia"/>
                <w:bCs/>
                <w:szCs w:val="21"/>
              </w:rPr>
            </w:pPr>
          </w:p>
        </w:tc>
        <w:tc>
          <w:tcPr>
            <w:tcW w:w="2379" w:type="dxa"/>
            <w:gridSpan w:val="2"/>
            <w:vAlign w:val="top"/>
          </w:tcPr>
          <w:p>
            <w:pPr>
              <w:jc w:val="center"/>
              <w:rPr>
                <w:rFonts w:hint="eastAsia"/>
                <w:bCs/>
                <w:szCs w:val="21"/>
              </w:rPr>
            </w:pPr>
          </w:p>
        </w:tc>
        <w:tc>
          <w:tcPr>
            <w:tcW w:w="971" w:type="dxa"/>
            <w:vAlign w:val="top"/>
          </w:tcPr>
          <w:p>
            <w:pPr>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10" w:type="dxa"/>
            <w:vAlign w:val="top"/>
          </w:tcPr>
          <w:p>
            <w:pPr>
              <w:jc w:val="center"/>
              <w:rPr>
                <w:rFonts w:hint="eastAsia"/>
                <w:bCs/>
                <w:szCs w:val="21"/>
              </w:rPr>
            </w:pPr>
          </w:p>
        </w:tc>
        <w:tc>
          <w:tcPr>
            <w:tcW w:w="1700" w:type="dxa"/>
            <w:gridSpan w:val="2"/>
            <w:vAlign w:val="top"/>
          </w:tcPr>
          <w:p>
            <w:pPr>
              <w:jc w:val="center"/>
              <w:rPr>
                <w:rFonts w:hint="eastAsia"/>
                <w:bCs/>
                <w:szCs w:val="21"/>
              </w:rPr>
            </w:pPr>
          </w:p>
        </w:tc>
        <w:tc>
          <w:tcPr>
            <w:tcW w:w="1700" w:type="dxa"/>
            <w:gridSpan w:val="2"/>
            <w:vAlign w:val="top"/>
          </w:tcPr>
          <w:p>
            <w:pPr>
              <w:jc w:val="center"/>
              <w:rPr>
                <w:rFonts w:hint="eastAsia"/>
                <w:bCs/>
                <w:szCs w:val="21"/>
              </w:rPr>
            </w:pPr>
          </w:p>
        </w:tc>
        <w:tc>
          <w:tcPr>
            <w:tcW w:w="2379" w:type="dxa"/>
            <w:gridSpan w:val="2"/>
            <w:vAlign w:val="top"/>
          </w:tcPr>
          <w:p>
            <w:pPr>
              <w:jc w:val="center"/>
              <w:rPr>
                <w:rFonts w:hint="eastAsia"/>
                <w:bCs/>
                <w:szCs w:val="21"/>
              </w:rPr>
            </w:pPr>
          </w:p>
        </w:tc>
        <w:tc>
          <w:tcPr>
            <w:tcW w:w="971" w:type="dxa"/>
            <w:vAlign w:val="top"/>
          </w:tcPr>
          <w:p>
            <w:pPr>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10" w:type="dxa"/>
            <w:vAlign w:val="top"/>
          </w:tcPr>
          <w:p>
            <w:pPr>
              <w:jc w:val="center"/>
              <w:rPr>
                <w:rFonts w:hint="eastAsia"/>
                <w:bCs/>
                <w:szCs w:val="21"/>
              </w:rPr>
            </w:pPr>
          </w:p>
        </w:tc>
        <w:tc>
          <w:tcPr>
            <w:tcW w:w="1700" w:type="dxa"/>
            <w:gridSpan w:val="2"/>
            <w:vAlign w:val="top"/>
          </w:tcPr>
          <w:p>
            <w:pPr>
              <w:jc w:val="center"/>
              <w:rPr>
                <w:rFonts w:hint="eastAsia"/>
                <w:bCs/>
                <w:szCs w:val="21"/>
              </w:rPr>
            </w:pPr>
          </w:p>
        </w:tc>
        <w:tc>
          <w:tcPr>
            <w:tcW w:w="1700" w:type="dxa"/>
            <w:gridSpan w:val="2"/>
            <w:vAlign w:val="top"/>
          </w:tcPr>
          <w:p>
            <w:pPr>
              <w:jc w:val="center"/>
              <w:rPr>
                <w:rFonts w:hint="eastAsia"/>
                <w:bCs/>
                <w:szCs w:val="21"/>
              </w:rPr>
            </w:pPr>
          </w:p>
        </w:tc>
        <w:tc>
          <w:tcPr>
            <w:tcW w:w="2379" w:type="dxa"/>
            <w:gridSpan w:val="2"/>
            <w:vAlign w:val="top"/>
          </w:tcPr>
          <w:p>
            <w:pPr>
              <w:jc w:val="center"/>
              <w:rPr>
                <w:rFonts w:hint="eastAsia"/>
                <w:bCs/>
                <w:szCs w:val="21"/>
              </w:rPr>
            </w:pPr>
          </w:p>
        </w:tc>
        <w:tc>
          <w:tcPr>
            <w:tcW w:w="971" w:type="dxa"/>
            <w:vAlign w:val="top"/>
          </w:tcPr>
          <w:p>
            <w:pPr>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2310" w:type="dxa"/>
            <w:vAlign w:val="top"/>
          </w:tcPr>
          <w:p>
            <w:pPr>
              <w:jc w:val="center"/>
              <w:rPr>
                <w:rFonts w:hint="eastAsia"/>
                <w:bCs/>
                <w:szCs w:val="21"/>
              </w:rPr>
            </w:pPr>
          </w:p>
        </w:tc>
        <w:tc>
          <w:tcPr>
            <w:tcW w:w="1700" w:type="dxa"/>
            <w:gridSpan w:val="2"/>
            <w:vAlign w:val="top"/>
          </w:tcPr>
          <w:p>
            <w:pPr>
              <w:jc w:val="center"/>
              <w:rPr>
                <w:rFonts w:hint="eastAsia"/>
                <w:bCs/>
                <w:szCs w:val="21"/>
              </w:rPr>
            </w:pPr>
          </w:p>
        </w:tc>
        <w:tc>
          <w:tcPr>
            <w:tcW w:w="1700" w:type="dxa"/>
            <w:gridSpan w:val="2"/>
            <w:vAlign w:val="top"/>
          </w:tcPr>
          <w:p>
            <w:pPr>
              <w:jc w:val="center"/>
              <w:rPr>
                <w:rFonts w:hint="eastAsia"/>
                <w:bCs/>
                <w:szCs w:val="21"/>
              </w:rPr>
            </w:pPr>
          </w:p>
        </w:tc>
        <w:tc>
          <w:tcPr>
            <w:tcW w:w="2379" w:type="dxa"/>
            <w:gridSpan w:val="2"/>
            <w:vAlign w:val="top"/>
          </w:tcPr>
          <w:p>
            <w:pPr>
              <w:jc w:val="center"/>
              <w:rPr>
                <w:rFonts w:hint="eastAsia"/>
                <w:bCs/>
                <w:szCs w:val="21"/>
              </w:rPr>
            </w:pPr>
          </w:p>
        </w:tc>
        <w:tc>
          <w:tcPr>
            <w:tcW w:w="971" w:type="dxa"/>
            <w:vAlign w:val="top"/>
          </w:tcPr>
          <w:p>
            <w:pPr>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310" w:type="dxa"/>
            <w:vAlign w:val="top"/>
          </w:tcPr>
          <w:p>
            <w:pPr>
              <w:jc w:val="center"/>
              <w:rPr>
                <w:rFonts w:hint="eastAsia"/>
                <w:bCs/>
                <w:szCs w:val="21"/>
              </w:rPr>
            </w:pPr>
          </w:p>
        </w:tc>
        <w:tc>
          <w:tcPr>
            <w:tcW w:w="1700" w:type="dxa"/>
            <w:gridSpan w:val="2"/>
            <w:vAlign w:val="top"/>
          </w:tcPr>
          <w:p>
            <w:pPr>
              <w:jc w:val="center"/>
              <w:rPr>
                <w:rFonts w:hint="eastAsia"/>
                <w:bCs/>
                <w:szCs w:val="21"/>
              </w:rPr>
            </w:pPr>
          </w:p>
        </w:tc>
        <w:tc>
          <w:tcPr>
            <w:tcW w:w="1700" w:type="dxa"/>
            <w:gridSpan w:val="2"/>
            <w:vAlign w:val="top"/>
          </w:tcPr>
          <w:p>
            <w:pPr>
              <w:jc w:val="center"/>
              <w:rPr>
                <w:rFonts w:hint="eastAsia"/>
                <w:bCs/>
                <w:szCs w:val="21"/>
              </w:rPr>
            </w:pPr>
          </w:p>
        </w:tc>
        <w:tc>
          <w:tcPr>
            <w:tcW w:w="2379" w:type="dxa"/>
            <w:gridSpan w:val="2"/>
            <w:vAlign w:val="top"/>
          </w:tcPr>
          <w:p>
            <w:pPr>
              <w:jc w:val="center"/>
              <w:rPr>
                <w:rFonts w:hint="eastAsia"/>
                <w:bCs/>
                <w:szCs w:val="21"/>
              </w:rPr>
            </w:pPr>
          </w:p>
        </w:tc>
        <w:tc>
          <w:tcPr>
            <w:tcW w:w="971" w:type="dxa"/>
            <w:vAlign w:val="top"/>
          </w:tcPr>
          <w:p>
            <w:pPr>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8"/>
            <w:vAlign w:val="center"/>
          </w:tcPr>
          <w:p>
            <w:pPr>
              <w:rPr>
                <w:rFonts w:hint="eastAsia"/>
                <w:bCs/>
                <w:szCs w:val="21"/>
              </w:rPr>
            </w:pPr>
            <w:r>
              <w:rPr>
                <w:rFonts w:hint="eastAsia"/>
                <w:bCs/>
                <w:szCs w:val="21"/>
              </w:rPr>
              <w:t>选用教材或主要参考书情况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468" w:type="dxa"/>
            <w:gridSpan w:val="2"/>
            <w:vAlign w:val="center"/>
          </w:tcPr>
          <w:p>
            <w:pPr>
              <w:jc w:val="center"/>
              <w:rPr>
                <w:rFonts w:hint="eastAsia"/>
                <w:bCs/>
                <w:szCs w:val="21"/>
              </w:rPr>
            </w:pPr>
            <w:r>
              <w:rPr>
                <w:rFonts w:hint="eastAsia"/>
                <w:bCs/>
                <w:szCs w:val="21"/>
              </w:rPr>
              <w:t>名 称</w:t>
            </w:r>
          </w:p>
        </w:tc>
        <w:tc>
          <w:tcPr>
            <w:tcW w:w="1365" w:type="dxa"/>
            <w:gridSpan w:val="2"/>
            <w:vAlign w:val="center"/>
          </w:tcPr>
          <w:p>
            <w:pPr>
              <w:jc w:val="center"/>
              <w:rPr>
                <w:rFonts w:hint="eastAsia"/>
                <w:bCs/>
                <w:szCs w:val="21"/>
              </w:rPr>
            </w:pPr>
            <w:r>
              <w:rPr>
                <w:rFonts w:hint="eastAsia"/>
                <w:bCs/>
                <w:szCs w:val="21"/>
              </w:rPr>
              <w:t>作 者</w:t>
            </w:r>
          </w:p>
        </w:tc>
        <w:tc>
          <w:tcPr>
            <w:tcW w:w="2941" w:type="dxa"/>
            <w:gridSpan w:val="2"/>
            <w:vAlign w:val="center"/>
          </w:tcPr>
          <w:p>
            <w:pPr>
              <w:jc w:val="center"/>
              <w:rPr>
                <w:rFonts w:hint="eastAsia"/>
                <w:bCs/>
                <w:szCs w:val="21"/>
              </w:rPr>
            </w:pPr>
            <w:r>
              <w:rPr>
                <w:rFonts w:hint="eastAsia"/>
                <w:bCs/>
                <w:szCs w:val="21"/>
              </w:rPr>
              <w:t>出版社</w:t>
            </w:r>
          </w:p>
        </w:tc>
        <w:tc>
          <w:tcPr>
            <w:tcW w:w="1286" w:type="dxa"/>
            <w:gridSpan w:val="2"/>
            <w:vAlign w:val="center"/>
          </w:tcPr>
          <w:p>
            <w:pPr>
              <w:jc w:val="center"/>
              <w:rPr>
                <w:rFonts w:hint="eastAsia"/>
                <w:bCs/>
                <w:szCs w:val="21"/>
              </w:rPr>
            </w:pPr>
            <w:r>
              <w:rPr>
                <w:rFonts w:hint="eastAsia"/>
                <w:bCs/>
                <w:szCs w:val="21"/>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468" w:type="dxa"/>
            <w:gridSpan w:val="2"/>
            <w:vAlign w:val="top"/>
          </w:tcPr>
          <w:p>
            <w:pPr>
              <w:jc w:val="center"/>
              <w:rPr>
                <w:rFonts w:hint="eastAsia"/>
                <w:bCs/>
                <w:szCs w:val="21"/>
              </w:rPr>
            </w:pPr>
          </w:p>
        </w:tc>
        <w:tc>
          <w:tcPr>
            <w:tcW w:w="1365" w:type="dxa"/>
            <w:gridSpan w:val="2"/>
            <w:vAlign w:val="top"/>
          </w:tcPr>
          <w:p>
            <w:pPr>
              <w:jc w:val="center"/>
              <w:rPr>
                <w:rFonts w:hint="eastAsia"/>
                <w:bCs/>
                <w:szCs w:val="21"/>
              </w:rPr>
            </w:pPr>
          </w:p>
        </w:tc>
        <w:tc>
          <w:tcPr>
            <w:tcW w:w="2941" w:type="dxa"/>
            <w:gridSpan w:val="2"/>
            <w:vAlign w:val="top"/>
          </w:tcPr>
          <w:p>
            <w:pPr>
              <w:jc w:val="center"/>
              <w:rPr>
                <w:rFonts w:hint="eastAsia"/>
                <w:bCs/>
                <w:szCs w:val="21"/>
              </w:rPr>
            </w:pPr>
          </w:p>
        </w:tc>
        <w:tc>
          <w:tcPr>
            <w:tcW w:w="1286" w:type="dxa"/>
            <w:gridSpan w:val="2"/>
            <w:vAlign w:val="top"/>
          </w:tcPr>
          <w:p>
            <w:pPr>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468" w:type="dxa"/>
            <w:gridSpan w:val="2"/>
            <w:vAlign w:val="top"/>
          </w:tcPr>
          <w:p>
            <w:pPr>
              <w:jc w:val="center"/>
              <w:rPr>
                <w:rFonts w:hint="eastAsia"/>
                <w:bCs/>
                <w:szCs w:val="21"/>
              </w:rPr>
            </w:pPr>
          </w:p>
        </w:tc>
        <w:tc>
          <w:tcPr>
            <w:tcW w:w="1365" w:type="dxa"/>
            <w:gridSpan w:val="2"/>
            <w:vAlign w:val="top"/>
          </w:tcPr>
          <w:p>
            <w:pPr>
              <w:jc w:val="center"/>
              <w:rPr>
                <w:rFonts w:hint="eastAsia"/>
                <w:bCs/>
                <w:szCs w:val="21"/>
              </w:rPr>
            </w:pPr>
          </w:p>
        </w:tc>
        <w:tc>
          <w:tcPr>
            <w:tcW w:w="2941" w:type="dxa"/>
            <w:gridSpan w:val="2"/>
            <w:vAlign w:val="top"/>
          </w:tcPr>
          <w:p>
            <w:pPr>
              <w:jc w:val="center"/>
              <w:rPr>
                <w:rFonts w:hint="eastAsia"/>
                <w:bCs/>
                <w:szCs w:val="21"/>
              </w:rPr>
            </w:pPr>
          </w:p>
        </w:tc>
        <w:tc>
          <w:tcPr>
            <w:tcW w:w="1286" w:type="dxa"/>
            <w:gridSpan w:val="2"/>
            <w:vAlign w:val="top"/>
          </w:tcPr>
          <w:p>
            <w:pPr>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3468" w:type="dxa"/>
            <w:gridSpan w:val="2"/>
            <w:vAlign w:val="top"/>
          </w:tcPr>
          <w:p>
            <w:pPr>
              <w:jc w:val="center"/>
              <w:rPr>
                <w:rFonts w:hint="eastAsia"/>
                <w:bCs/>
                <w:szCs w:val="21"/>
              </w:rPr>
            </w:pPr>
          </w:p>
        </w:tc>
        <w:tc>
          <w:tcPr>
            <w:tcW w:w="1365" w:type="dxa"/>
            <w:gridSpan w:val="2"/>
            <w:vAlign w:val="top"/>
          </w:tcPr>
          <w:p>
            <w:pPr>
              <w:jc w:val="center"/>
              <w:rPr>
                <w:rFonts w:hint="eastAsia"/>
                <w:bCs/>
                <w:szCs w:val="21"/>
              </w:rPr>
            </w:pPr>
          </w:p>
        </w:tc>
        <w:tc>
          <w:tcPr>
            <w:tcW w:w="2941" w:type="dxa"/>
            <w:gridSpan w:val="2"/>
            <w:vAlign w:val="top"/>
          </w:tcPr>
          <w:p>
            <w:pPr>
              <w:jc w:val="center"/>
              <w:rPr>
                <w:rFonts w:hint="eastAsia"/>
                <w:bCs/>
                <w:szCs w:val="21"/>
              </w:rPr>
            </w:pPr>
          </w:p>
        </w:tc>
        <w:tc>
          <w:tcPr>
            <w:tcW w:w="1286" w:type="dxa"/>
            <w:gridSpan w:val="2"/>
            <w:vAlign w:val="top"/>
          </w:tcPr>
          <w:p>
            <w:pPr>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468" w:type="dxa"/>
            <w:gridSpan w:val="2"/>
            <w:vAlign w:val="center"/>
          </w:tcPr>
          <w:p>
            <w:pPr>
              <w:rPr>
                <w:rFonts w:hint="eastAsia"/>
                <w:bCs/>
                <w:szCs w:val="21"/>
              </w:rPr>
            </w:pPr>
            <w:r>
              <w:rPr>
                <w:rFonts w:hint="eastAsia"/>
                <w:bCs/>
                <w:szCs w:val="21"/>
              </w:rPr>
              <w:t>教学内容更新或教学方法改革情况</w:t>
            </w:r>
          </w:p>
        </w:tc>
        <w:tc>
          <w:tcPr>
            <w:tcW w:w="5592" w:type="dxa"/>
            <w:gridSpan w:val="6"/>
            <w:vAlign w:val="top"/>
          </w:tcPr>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468" w:type="dxa"/>
            <w:gridSpan w:val="2"/>
            <w:vAlign w:val="center"/>
          </w:tcPr>
          <w:p>
            <w:pPr>
              <w:rPr>
                <w:rFonts w:hint="eastAsia"/>
                <w:bCs/>
                <w:szCs w:val="21"/>
              </w:rPr>
            </w:pPr>
            <w:r>
              <w:rPr>
                <w:rFonts w:hint="eastAsia"/>
                <w:bCs/>
                <w:szCs w:val="21"/>
              </w:rPr>
              <w:t>教学手段开发、应用情况</w:t>
            </w:r>
          </w:p>
        </w:tc>
        <w:tc>
          <w:tcPr>
            <w:tcW w:w="5592" w:type="dxa"/>
            <w:gridSpan w:val="6"/>
            <w:vAlign w:val="top"/>
          </w:tcPr>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tc>
      </w:tr>
    </w:tbl>
    <w:p>
      <w:pPr>
        <w:spacing w:line="338" w:lineRule="auto"/>
        <w:rPr>
          <w:bCs/>
          <w:szCs w:val="21"/>
        </w:rPr>
      </w:pPr>
      <w:r>
        <w:rPr>
          <w:rFonts w:hint="eastAsia"/>
          <w:bCs/>
          <w:szCs w:val="21"/>
        </w:rPr>
        <w:t>2. 同时承担的其他课程情况</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7"/>
        <w:gridCol w:w="1531"/>
        <w:gridCol w:w="953"/>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947" w:type="dxa"/>
            <w:vAlign w:val="center"/>
          </w:tcPr>
          <w:p>
            <w:pPr>
              <w:jc w:val="center"/>
              <w:rPr>
                <w:rFonts w:hint="eastAsia"/>
                <w:bCs/>
                <w:szCs w:val="21"/>
              </w:rPr>
            </w:pPr>
            <w:r>
              <w:rPr>
                <w:rFonts w:hint="eastAsia"/>
                <w:bCs/>
                <w:szCs w:val="21"/>
              </w:rPr>
              <w:t>课程名称</w:t>
            </w:r>
          </w:p>
        </w:tc>
        <w:tc>
          <w:tcPr>
            <w:tcW w:w="1531" w:type="dxa"/>
            <w:vAlign w:val="center"/>
          </w:tcPr>
          <w:p>
            <w:pPr>
              <w:jc w:val="center"/>
              <w:rPr>
                <w:rFonts w:hint="eastAsia"/>
                <w:bCs/>
                <w:szCs w:val="21"/>
              </w:rPr>
            </w:pPr>
            <w:r>
              <w:rPr>
                <w:rFonts w:hint="eastAsia"/>
                <w:bCs/>
                <w:szCs w:val="21"/>
              </w:rPr>
              <w:t>起止时间</w:t>
            </w:r>
          </w:p>
        </w:tc>
        <w:tc>
          <w:tcPr>
            <w:tcW w:w="953" w:type="dxa"/>
            <w:vAlign w:val="center"/>
          </w:tcPr>
          <w:p>
            <w:pPr>
              <w:jc w:val="center"/>
              <w:rPr>
                <w:rFonts w:hint="eastAsia"/>
                <w:bCs/>
                <w:szCs w:val="21"/>
              </w:rPr>
            </w:pPr>
            <w:r>
              <w:rPr>
                <w:rFonts w:hint="eastAsia"/>
                <w:bCs/>
                <w:szCs w:val="21"/>
              </w:rPr>
              <w:t>学时</w:t>
            </w:r>
          </w:p>
        </w:tc>
        <w:tc>
          <w:tcPr>
            <w:tcW w:w="2629" w:type="dxa"/>
            <w:vAlign w:val="center"/>
          </w:tcPr>
          <w:p>
            <w:pPr>
              <w:jc w:val="center"/>
              <w:rPr>
                <w:rFonts w:hint="eastAsia"/>
                <w:bCs/>
                <w:szCs w:val="21"/>
              </w:rPr>
            </w:pPr>
            <w:r>
              <w:rPr>
                <w:rFonts w:hint="eastAsia"/>
                <w:bCs/>
                <w:szCs w:val="21"/>
              </w:rPr>
              <w:t>授课班级名称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947" w:type="dxa"/>
            <w:vAlign w:val="top"/>
          </w:tcPr>
          <w:p>
            <w:pPr>
              <w:jc w:val="center"/>
              <w:rPr>
                <w:rFonts w:hint="eastAsia"/>
                <w:bCs/>
                <w:szCs w:val="21"/>
              </w:rPr>
            </w:pPr>
          </w:p>
        </w:tc>
        <w:tc>
          <w:tcPr>
            <w:tcW w:w="1531" w:type="dxa"/>
            <w:vAlign w:val="top"/>
          </w:tcPr>
          <w:p>
            <w:pPr>
              <w:jc w:val="center"/>
              <w:rPr>
                <w:rFonts w:hint="eastAsia"/>
                <w:bCs/>
                <w:szCs w:val="21"/>
              </w:rPr>
            </w:pPr>
          </w:p>
        </w:tc>
        <w:tc>
          <w:tcPr>
            <w:tcW w:w="953" w:type="dxa"/>
            <w:vAlign w:val="top"/>
          </w:tcPr>
          <w:p>
            <w:pPr>
              <w:jc w:val="center"/>
              <w:rPr>
                <w:rFonts w:hint="eastAsia"/>
                <w:bCs/>
                <w:szCs w:val="21"/>
              </w:rPr>
            </w:pPr>
          </w:p>
        </w:tc>
        <w:tc>
          <w:tcPr>
            <w:tcW w:w="2629" w:type="dxa"/>
            <w:vAlign w:val="top"/>
          </w:tcPr>
          <w:p>
            <w:pPr>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947" w:type="dxa"/>
            <w:vAlign w:val="top"/>
          </w:tcPr>
          <w:p>
            <w:pPr>
              <w:jc w:val="center"/>
              <w:rPr>
                <w:rFonts w:hint="eastAsia"/>
                <w:bCs/>
                <w:szCs w:val="21"/>
              </w:rPr>
            </w:pPr>
          </w:p>
        </w:tc>
        <w:tc>
          <w:tcPr>
            <w:tcW w:w="1531" w:type="dxa"/>
            <w:vAlign w:val="top"/>
          </w:tcPr>
          <w:p>
            <w:pPr>
              <w:jc w:val="center"/>
              <w:rPr>
                <w:rFonts w:hint="eastAsia"/>
                <w:bCs/>
                <w:szCs w:val="21"/>
              </w:rPr>
            </w:pPr>
          </w:p>
        </w:tc>
        <w:tc>
          <w:tcPr>
            <w:tcW w:w="953" w:type="dxa"/>
            <w:vAlign w:val="top"/>
          </w:tcPr>
          <w:p>
            <w:pPr>
              <w:jc w:val="center"/>
              <w:rPr>
                <w:rFonts w:hint="eastAsia"/>
                <w:bCs/>
                <w:szCs w:val="21"/>
              </w:rPr>
            </w:pPr>
          </w:p>
        </w:tc>
        <w:tc>
          <w:tcPr>
            <w:tcW w:w="2629" w:type="dxa"/>
            <w:vAlign w:val="top"/>
          </w:tcPr>
          <w:p>
            <w:pPr>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947" w:type="dxa"/>
            <w:vAlign w:val="top"/>
          </w:tcPr>
          <w:p>
            <w:pPr>
              <w:jc w:val="center"/>
              <w:rPr>
                <w:rFonts w:hint="eastAsia"/>
                <w:bCs/>
                <w:szCs w:val="21"/>
              </w:rPr>
            </w:pPr>
          </w:p>
        </w:tc>
        <w:tc>
          <w:tcPr>
            <w:tcW w:w="1531" w:type="dxa"/>
            <w:vAlign w:val="top"/>
          </w:tcPr>
          <w:p>
            <w:pPr>
              <w:jc w:val="center"/>
              <w:rPr>
                <w:rFonts w:hint="eastAsia"/>
                <w:bCs/>
                <w:szCs w:val="21"/>
              </w:rPr>
            </w:pPr>
          </w:p>
        </w:tc>
        <w:tc>
          <w:tcPr>
            <w:tcW w:w="953" w:type="dxa"/>
            <w:vAlign w:val="top"/>
          </w:tcPr>
          <w:p>
            <w:pPr>
              <w:jc w:val="center"/>
              <w:rPr>
                <w:rFonts w:hint="eastAsia"/>
                <w:bCs/>
                <w:szCs w:val="21"/>
              </w:rPr>
            </w:pPr>
          </w:p>
        </w:tc>
        <w:tc>
          <w:tcPr>
            <w:tcW w:w="2629" w:type="dxa"/>
            <w:vAlign w:val="top"/>
          </w:tcPr>
          <w:p>
            <w:pPr>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947" w:type="dxa"/>
            <w:vAlign w:val="top"/>
          </w:tcPr>
          <w:p>
            <w:pPr>
              <w:jc w:val="center"/>
              <w:rPr>
                <w:rFonts w:hint="eastAsia"/>
                <w:bCs/>
                <w:szCs w:val="21"/>
              </w:rPr>
            </w:pPr>
          </w:p>
        </w:tc>
        <w:tc>
          <w:tcPr>
            <w:tcW w:w="1531" w:type="dxa"/>
            <w:vAlign w:val="top"/>
          </w:tcPr>
          <w:p>
            <w:pPr>
              <w:jc w:val="center"/>
              <w:rPr>
                <w:rFonts w:hint="eastAsia"/>
                <w:bCs/>
                <w:szCs w:val="21"/>
              </w:rPr>
            </w:pPr>
          </w:p>
        </w:tc>
        <w:tc>
          <w:tcPr>
            <w:tcW w:w="953" w:type="dxa"/>
            <w:vAlign w:val="top"/>
          </w:tcPr>
          <w:p>
            <w:pPr>
              <w:jc w:val="center"/>
              <w:rPr>
                <w:rFonts w:hint="eastAsia"/>
                <w:bCs/>
                <w:szCs w:val="21"/>
              </w:rPr>
            </w:pPr>
          </w:p>
        </w:tc>
        <w:tc>
          <w:tcPr>
            <w:tcW w:w="2629" w:type="dxa"/>
            <w:vAlign w:val="top"/>
          </w:tcPr>
          <w:p>
            <w:pPr>
              <w:jc w:val="center"/>
              <w:rPr>
                <w:rFonts w:hint="eastAsia"/>
                <w:bCs/>
                <w:szCs w:val="21"/>
              </w:rPr>
            </w:pPr>
          </w:p>
        </w:tc>
      </w:tr>
    </w:tbl>
    <w:p>
      <w:pPr>
        <w:spacing w:line="338" w:lineRule="auto"/>
        <w:rPr>
          <w:rFonts w:hint="eastAsia"/>
          <w:bCs/>
          <w:sz w:val="28"/>
        </w:rPr>
      </w:pPr>
    </w:p>
    <w:p>
      <w:pPr>
        <w:spacing w:line="338" w:lineRule="auto"/>
        <w:rPr>
          <w:rFonts w:hint="eastAsia"/>
          <w:bCs/>
          <w:szCs w:val="21"/>
        </w:rPr>
      </w:pPr>
      <w:r>
        <w:rPr>
          <w:rFonts w:hint="eastAsia"/>
          <w:bCs/>
          <w:szCs w:val="21"/>
        </w:rPr>
        <w:t>3. 其他教学环节</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5" w:hRule="atLeast"/>
        </w:trPr>
        <w:tc>
          <w:tcPr>
            <w:tcW w:w="9060" w:type="dxa"/>
            <w:vAlign w:val="top"/>
          </w:tcPr>
          <w:p>
            <w:pPr>
              <w:rPr>
                <w:bCs/>
                <w:szCs w:val="21"/>
              </w:rPr>
            </w:pPr>
            <w:r>
              <w:rPr>
                <w:rFonts w:hint="eastAsia"/>
                <w:bCs/>
                <w:szCs w:val="21"/>
              </w:rPr>
              <w:t>（含指导本科生实习、课程设计、毕业论文、毕业设计以及指导研究生等）</w:t>
            </w: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tc>
      </w:tr>
    </w:tbl>
    <w:p>
      <w:pPr>
        <w:spacing w:line="338" w:lineRule="auto"/>
        <w:rPr>
          <w:rFonts w:hint="eastAsia"/>
          <w:bCs/>
          <w:sz w:val="28"/>
        </w:rPr>
      </w:pPr>
    </w:p>
    <w:p>
      <w:pPr>
        <w:spacing w:line="338" w:lineRule="auto"/>
        <w:rPr>
          <w:rFonts w:hint="eastAsia"/>
          <w:bCs/>
          <w:szCs w:val="21"/>
        </w:rPr>
      </w:pPr>
      <w:r>
        <w:rPr>
          <w:rFonts w:hint="eastAsia"/>
          <w:bCs/>
          <w:szCs w:val="21"/>
        </w:rPr>
        <w:t>4. 承担教学改革项目情况</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162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02" w:type="dxa"/>
            <w:vAlign w:val="center"/>
          </w:tcPr>
          <w:p>
            <w:pPr>
              <w:jc w:val="center"/>
              <w:rPr>
                <w:rFonts w:hint="eastAsia"/>
                <w:bCs/>
                <w:szCs w:val="21"/>
              </w:rPr>
            </w:pPr>
            <w:r>
              <w:rPr>
                <w:rFonts w:hint="eastAsia"/>
                <w:bCs/>
                <w:szCs w:val="21"/>
              </w:rPr>
              <w:t>项目名称</w:t>
            </w:r>
          </w:p>
        </w:tc>
        <w:tc>
          <w:tcPr>
            <w:tcW w:w="1622" w:type="dxa"/>
            <w:vAlign w:val="center"/>
          </w:tcPr>
          <w:p>
            <w:pPr>
              <w:jc w:val="center"/>
              <w:rPr>
                <w:rFonts w:hint="eastAsia"/>
                <w:bCs/>
                <w:szCs w:val="21"/>
              </w:rPr>
            </w:pPr>
            <w:r>
              <w:rPr>
                <w:rFonts w:hint="eastAsia"/>
                <w:bCs/>
                <w:szCs w:val="21"/>
              </w:rPr>
              <w:t>项目来源</w:t>
            </w:r>
          </w:p>
        </w:tc>
        <w:tc>
          <w:tcPr>
            <w:tcW w:w="1812" w:type="dxa"/>
            <w:vAlign w:val="center"/>
          </w:tcPr>
          <w:p>
            <w:pPr>
              <w:jc w:val="center"/>
              <w:rPr>
                <w:rFonts w:hint="eastAsia"/>
                <w:bCs/>
                <w:szCs w:val="21"/>
              </w:rPr>
            </w:pPr>
            <w:r>
              <w:rPr>
                <w:rFonts w:hint="eastAsia"/>
                <w:bCs/>
                <w:szCs w:val="21"/>
              </w:rPr>
              <w:t>经费（万元）</w:t>
            </w:r>
          </w:p>
        </w:tc>
        <w:tc>
          <w:tcPr>
            <w:tcW w:w="1812" w:type="dxa"/>
            <w:vAlign w:val="center"/>
          </w:tcPr>
          <w:p>
            <w:pPr>
              <w:jc w:val="center"/>
              <w:rPr>
                <w:rFonts w:hint="eastAsia"/>
                <w:bCs/>
                <w:szCs w:val="21"/>
              </w:rPr>
            </w:pPr>
            <w:r>
              <w:rPr>
                <w:rFonts w:hint="eastAsia"/>
                <w:bCs/>
                <w:szCs w:val="21"/>
              </w:rPr>
              <w:t>主持/参加</w:t>
            </w:r>
          </w:p>
        </w:tc>
        <w:tc>
          <w:tcPr>
            <w:tcW w:w="1812" w:type="dxa"/>
            <w:vAlign w:val="center"/>
          </w:tcPr>
          <w:p>
            <w:pPr>
              <w:jc w:val="center"/>
              <w:rPr>
                <w:rFonts w:hint="eastAsia"/>
                <w:bCs/>
                <w:szCs w:val="21"/>
              </w:rPr>
            </w:pPr>
            <w:r>
              <w:rPr>
                <w:rFonts w:hint="eastAsia"/>
                <w:bCs/>
                <w:szCs w:val="21"/>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02" w:type="dxa"/>
            <w:vAlign w:val="center"/>
          </w:tcPr>
          <w:p>
            <w:pPr>
              <w:rPr>
                <w:rFonts w:hint="eastAsia"/>
                <w:bCs/>
                <w:szCs w:val="21"/>
              </w:rPr>
            </w:pPr>
          </w:p>
        </w:tc>
        <w:tc>
          <w:tcPr>
            <w:tcW w:w="1622" w:type="dxa"/>
            <w:vAlign w:val="center"/>
          </w:tcPr>
          <w:p>
            <w:pPr>
              <w:rPr>
                <w:rFonts w:hint="eastAsia"/>
                <w:bCs/>
                <w:szCs w:val="21"/>
              </w:rPr>
            </w:pPr>
          </w:p>
        </w:tc>
        <w:tc>
          <w:tcPr>
            <w:tcW w:w="1812" w:type="dxa"/>
            <w:vAlign w:val="center"/>
          </w:tcPr>
          <w:p>
            <w:pPr>
              <w:rPr>
                <w:rFonts w:hint="eastAsia"/>
                <w:bCs/>
                <w:szCs w:val="21"/>
              </w:rPr>
            </w:pPr>
          </w:p>
        </w:tc>
        <w:tc>
          <w:tcPr>
            <w:tcW w:w="1812" w:type="dxa"/>
            <w:vAlign w:val="center"/>
          </w:tcPr>
          <w:p>
            <w:pPr>
              <w:rPr>
                <w:rFonts w:hint="eastAsia"/>
                <w:bCs/>
                <w:szCs w:val="21"/>
              </w:rPr>
            </w:pPr>
          </w:p>
        </w:tc>
        <w:tc>
          <w:tcPr>
            <w:tcW w:w="1812" w:type="dxa"/>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02" w:type="dxa"/>
            <w:vAlign w:val="center"/>
          </w:tcPr>
          <w:p>
            <w:pPr>
              <w:rPr>
                <w:rFonts w:hint="eastAsia"/>
                <w:bCs/>
                <w:szCs w:val="21"/>
              </w:rPr>
            </w:pPr>
          </w:p>
        </w:tc>
        <w:tc>
          <w:tcPr>
            <w:tcW w:w="1622" w:type="dxa"/>
            <w:vAlign w:val="center"/>
          </w:tcPr>
          <w:p>
            <w:pPr>
              <w:rPr>
                <w:rFonts w:hint="eastAsia"/>
                <w:bCs/>
                <w:szCs w:val="21"/>
              </w:rPr>
            </w:pPr>
          </w:p>
        </w:tc>
        <w:tc>
          <w:tcPr>
            <w:tcW w:w="1812" w:type="dxa"/>
            <w:vAlign w:val="center"/>
          </w:tcPr>
          <w:p>
            <w:pPr>
              <w:rPr>
                <w:rFonts w:hint="eastAsia"/>
                <w:bCs/>
                <w:szCs w:val="21"/>
              </w:rPr>
            </w:pPr>
          </w:p>
        </w:tc>
        <w:tc>
          <w:tcPr>
            <w:tcW w:w="1812" w:type="dxa"/>
            <w:vAlign w:val="center"/>
          </w:tcPr>
          <w:p>
            <w:pPr>
              <w:rPr>
                <w:rFonts w:hint="eastAsia"/>
                <w:bCs/>
                <w:szCs w:val="21"/>
              </w:rPr>
            </w:pPr>
          </w:p>
        </w:tc>
        <w:tc>
          <w:tcPr>
            <w:tcW w:w="1812" w:type="dxa"/>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02" w:type="dxa"/>
            <w:vAlign w:val="center"/>
          </w:tcPr>
          <w:p>
            <w:pPr>
              <w:rPr>
                <w:rFonts w:hint="eastAsia"/>
                <w:bCs/>
                <w:szCs w:val="21"/>
              </w:rPr>
            </w:pPr>
          </w:p>
        </w:tc>
        <w:tc>
          <w:tcPr>
            <w:tcW w:w="1622" w:type="dxa"/>
            <w:vAlign w:val="center"/>
          </w:tcPr>
          <w:p>
            <w:pPr>
              <w:rPr>
                <w:rFonts w:hint="eastAsia"/>
                <w:bCs/>
                <w:szCs w:val="21"/>
              </w:rPr>
            </w:pPr>
          </w:p>
        </w:tc>
        <w:tc>
          <w:tcPr>
            <w:tcW w:w="1812" w:type="dxa"/>
            <w:vAlign w:val="center"/>
          </w:tcPr>
          <w:p>
            <w:pPr>
              <w:rPr>
                <w:rFonts w:hint="eastAsia"/>
                <w:bCs/>
                <w:szCs w:val="21"/>
              </w:rPr>
            </w:pPr>
          </w:p>
        </w:tc>
        <w:tc>
          <w:tcPr>
            <w:tcW w:w="1812" w:type="dxa"/>
            <w:vAlign w:val="center"/>
          </w:tcPr>
          <w:p>
            <w:pPr>
              <w:rPr>
                <w:rFonts w:hint="eastAsia"/>
                <w:bCs/>
                <w:szCs w:val="21"/>
              </w:rPr>
            </w:pPr>
          </w:p>
        </w:tc>
        <w:tc>
          <w:tcPr>
            <w:tcW w:w="1812" w:type="dxa"/>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02" w:type="dxa"/>
            <w:vAlign w:val="center"/>
          </w:tcPr>
          <w:p>
            <w:pPr>
              <w:rPr>
                <w:rFonts w:hint="eastAsia"/>
                <w:bCs/>
                <w:szCs w:val="21"/>
              </w:rPr>
            </w:pPr>
          </w:p>
        </w:tc>
        <w:tc>
          <w:tcPr>
            <w:tcW w:w="1622" w:type="dxa"/>
            <w:vAlign w:val="center"/>
          </w:tcPr>
          <w:p>
            <w:pPr>
              <w:rPr>
                <w:rFonts w:hint="eastAsia"/>
                <w:bCs/>
                <w:szCs w:val="21"/>
              </w:rPr>
            </w:pPr>
          </w:p>
        </w:tc>
        <w:tc>
          <w:tcPr>
            <w:tcW w:w="1812" w:type="dxa"/>
            <w:vAlign w:val="center"/>
          </w:tcPr>
          <w:p>
            <w:pPr>
              <w:rPr>
                <w:rFonts w:hint="eastAsia"/>
                <w:bCs/>
                <w:szCs w:val="21"/>
              </w:rPr>
            </w:pPr>
          </w:p>
        </w:tc>
        <w:tc>
          <w:tcPr>
            <w:tcW w:w="1812" w:type="dxa"/>
            <w:vAlign w:val="center"/>
          </w:tcPr>
          <w:p>
            <w:pPr>
              <w:rPr>
                <w:rFonts w:hint="eastAsia"/>
                <w:bCs/>
                <w:szCs w:val="21"/>
              </w:rPr>
            </w:pPr>
          </w:p>
        </w:tc>
        <w:tc>
          <w:tcPr>
            <w:tcW w:w="1812" w:type="dxa"/>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2002" w:type="dxa"/>
            <w:vAlign w:val="center"/>
          </w:tcPr>
          <w:p>
            <w:pPr>
              <w:rPr>
                <w:rFonts w:hint="eastAsia"/>
                <w:bCs/>
                <w:szCs w:val="21"/>
              </w:rPr>
            </w:pPr>
          </w:p>
        </w:tc>
        <w:tc>
          <w:tcPr>
            <w:tcW w:w="1622" w:type="dxa"/>
            <w:vAlign w:val="center"/>
          </w:tcPr>
          <w:p>
            <w:pPr>
              <w:rPr>
                <w:rFonts w:hint="eastAsia"/>
                <w:bCs/>
                <w:szCs w:val="21"/>
              </w:rPr>
            </w:pPr>
          </w:p>
        </w:tc>
        <w:tc>
          <w:tcPr>
            <w:tcW w:w="1812" w:type="dxa"/>
            <w:vAlign w:val="center"/>
          </w:tcPr>
          <w:p>
            <w:pPr>
              <w:rPr>
                <w:rFonts w:hint="eastAsia"/>
                <w:bCs/>
                <w:szCs w:val="21"/>
              </w:rPr>
            </w:pPr>
          </w:p>
        </w:tc>
        <w:tc>
          <w:tcPr>
            <w:tcW w:w="1812" w:type="dxa"/>
            <w:vAlign w:val="center"/>
          </w:tcPr>
          <w:p>
            <w:pPr>
              <w:rPr>
                <w:rFonts w:hint="eastAsia"/>
                <w:bCs/>
                <w:szCs w:val="21"/>
              </w:rPr>
            </w:pPr>
          </w:p>
        </w:tc>
        <w:tc>
          <w:tcPr>
            <w:tcW w:w="1812" w:type="dxa"/>
            <w:vAlign w:val="center"/>
          </w:tcPr>
          <w:p>
            <w:pPr>
              <w:rPr>
                <w:rFonts w:hint="eastAsia"/>
                <w:bCs/>
                <w:szCs w:val="21"/>
              </w:rPr>
            </w:pPr>
          </w:p>
        </w:tc>
      </w:tr>
    </w:tbl>
    <w:p>
      <w:pPr>
        <w:spacing w:line="338" w:lineRule="auto"/>
        <w:rPr>
          <w:bCs/>
          <w:szCs w:val="21"/>
        </w:rPr>
      </w:pPr>
      <w:r>
        <w:rPr>
          <w:rFonts w:hint="eastAsia"/>
          <w:bCs/>
          <w:szCs w:val="21"/>
        </w:rPr>
        <w:t>5. 主要教学改革与研究论文、著作及</w:t>
      </w:r>
      <w:r>
        <w:rPr>
          <w:bCs/>
          <w:szCs w:val="21"/>
        </w:rPr>
        <w:t>自编教材</w:t>
      </w:r>
      <w:r>
        <w:rPr>
          <w:rFonts w:hint="eastAsia"/>
          <w:bCs/>
          <w:szCs w:val="21"/>
        </w:rPr>
        <w:t>情况</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7"/>
        <w:gridCol w:w="3311"/>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527" w:type="dxa"/>
            <w:vAlign w:val="center"/>
          </w:tcPr>
          <w:p>
            <w:pPr>
              <w:jc w:val="center"/>
              <w:rPr>
                <w:rFonts w:hint="eastAsia"/>
                <w:bCs/>
                <w:szCs w:val="21"/>
              </w:rPr>
            </w:pPr>
            <w:r>
              <w:rPr>
                <w:rFonts w:hint="eastAsia"/>
                <w:szCs w:val="21"/>
              </w:rPr>
              <w:t>论文（著）题目/教材名称</w:t>
            </w:r>
          </w:p>
        </w:tc>
        <w:tc>
          <w:tcPr>
            <w:tcW w:w="3311" w:type="dxa"/>
            <w:vAlign w:val="center"/>
          </w:tcPr>
          <w:p>
            <w:pPr>
              <w:jc w:val="center"/>
              <w:rPr>
                <w:rFonts w:hint="eastAsia"/>
                <w:bCs/>
                <w:szCs w:val="21"/>
              </w:rPr>
            </w:pPr>
            <w:r>
              <w:rPr>
                <w:rFonts w:hint="eastAsia"/>
                <w:szCs w:val="21"/>
              </w:rPr>
              <w:t>期刊名称、卷次/出版社</w:t>
            </w:r>
          </w:p>
        </w:tc>
        <w:tc>
          <w:tcPr>
            <w:tcW w:w="2222" w:type="dxa"/>
            <w:vAlign w:val="center"/>
          </w:tcPr>
          <w:p>
            <w:pPr>
              <w:jc w:val="center"/>
              <w:rPr>
                <w:rFonts w:hint="eastAsia"/>
                <w:bCs/>
                <w:szCs w:val="21"/>
              </w:rPr>
            </w:pPr>
            <w:r>
              <w:rPr>
                <w:rFonts w:hint="eastAsia"/>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527" w:type="dxa"/>
            <w:vAlign w:val="center"/>
          </w:tcPr>
          <w:p>
            <w:pPr>
              <w:rPr>
                <w:rFonts w:hint="eastAsia"/>
                <w:bCs/>
                <w:szCs w:val="21"/>
              </w:rPr>
            </w:pPr>
          </w:p>
        </w:tc>
        <w:tc>
          <w:tcPr>
            <w:tcW w:w="3311" w:type="dxa"/>
            <w:vAlign w:val="center"/>
          </w:tcPr>
          <w:p>
            <w:pPr>
              <w:rPr>
                <w:rFonts w:hint="eastAsia"/>
                <w:bCs/>
                <w:szCs w:val="21"/>
              </w:rPr>
            </w:pPr>
          </w:p>
        </w:tc>
        <w:tc>
          <w:tcPr>
            <w:tcW w:w="2222" w:type="dxa"/>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527" w:type="dxa"/>
            <w:vAlign w:val="center"/>
          </w:tcPr>
          <w:p>
            <w:pPr>
              <w:rPr>
                <w:rFonts w:hint="eastAsia"/>
                <w:bCs/>
                <w:szCs w:val="21"/>
              </w:rPr>
            </w:pPr>
          </w:p>
        </w:tc>
        <w:tc>
          <w:tcPr>
            <w:tcW w:w="3311" w:type="dxa"/>
            <w:vAlign w:val="center"/>
          </w:tcPr>
          <w:p>
            <w:pPr>
              <w:rPr>
                <w:rFonts w:hint="eastAsia"/>
                <w:bCs/>
                <w:szCs w:val="21"/>
              </w:rPr>
            </w:pPr>
          </w:p>
        </w:tc>
        <w:tc>
          <w:tcPr>
            <w:tcW w:w="2222" w:type="dxa"/>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527" w:type="dxa"/>
            <w:vAlign w:val="center"/>
          </w:tcPr>
          <w:p>
            <w:pPr>
              <w:rPr>
                <w:rFonts w:hint="eastAsia"/>
                <w:bCs/>
                <w:szCs w:val="21"/>
              </w:rPr>
            </w:pPr>
          </w:p>
        </w:tc>
        <w:tc>
          <w:tcPr>
            <w:tcW w:w="3311" w:type="dxa"/>
            <w:vAlign w:val="center"/>
          </w:tcPr>
          <w:p>
            <w:pPr>
              <w:rPr>
                <w:rFonts w:hint="eastAsia"/>
                <w:bCs/>
                <w:szCs w:val="21"/>
              </w:rPr>
            </w:pPr>
          </w:p>
        </w:tc>
        <w:tc>
          <w:tcPr>
            <w:tcW w:w="2222" w:type="dxa"/>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527" w:type="dxa"/>
            <w:vAlign w:val="center"/>
          </w:tcPr>
          <w:p>
            <w:pPr>
              <w:rPr>
                <w:rFonts w:hint="eastAsia"/>
                <w:bCs/>
                <w:szCs w:val="21"/>
              </w:rPr>
            </w:pPr>
          </w:p>
        </w:tc>
        <w:tc>
          <w:tcPr>
            <w:tcW w:w="3311" w:type="dxa"/>
            <w:vAlign w:val="center"/>
          </w:tcPr>
          <w:p>
            <w:pPr>
              <w:rPr>
                <w:rFonts w:hint="eastAsia"/>
                <w:bCs/>
                <w:szCs w:val="21"/>
              </w:rPr>
            </w:pPr>
          </w:p>
        </w:tc>
        <w:tc>
          <w:tcPr>
            <w:tcW w:w="2222" w:type="dxa"/>
            <w:vAlign w:val="center"/>
          </w:tcPr>
          <w:p>
            <w:pPr>
              <w:rPr>
                <w:rFonts w:hint="eastAsia"/>
                <w:bCs/>
                <w:szCs w:val="21"/>
              </w:rPr>
            </w:pPr>
          </w:p>
        </w:tc>
      </w:tr>
    </w:tbl>
    <w:p>
      <w:pPr>
        <w:spacing w:line="338" w:lineRule="auto"/>
        <w:rPr>
          <w:rFonts w:hint="eastAsia"/>
          <w:bCs/>
          <w:sz w:val="28"/>
        </w:rPr>
      </w:pPr>
    </w:p>
    <w:p>
      <w:pPr>
        <w:spacing w:line="338" w:lineRule="auto"/>
        <w:rPr>
          <w:bCs/>
          <w:szCs w:val="21"/>
        </w:rPr>
      </w:pPr>
      <w:r>
        <w:rPr>
          <w:rFonts w:hint="eastAsia"/>
          <w:bCs/>
          <w:szCs w:val="21"/>
        </w:rPr>
        <w:t>6. 教学获奖及成果推广应用情况</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trPr>
        <w:tc>
          <w:tcPr>
            <w:tcW w:w="9060" w:type="dxa"/>
            <w:vAlign w:val="top"/>
          </w:tcPr>
          <w:p>
            <w:pPr>
              <w:rPr>
                <w:rFonts w:hint="eastAsia"/>
                <w:bCs/>
                <w:szCs w:val="21"/>
              </w:rPr>
            </w:pPr>
            <w:r>
              <w:rPr>
                <w:rFonts w:hint="eastAsia"/>
                <w:bCs/>
                <w:szCs w:val="21"/>
              </w:rPr>
              <w:t>（限填省部级以上及相当的奖励，并附奖励证书复印件（加盖单位公章），</w:t>
            </w:r>
            <w:r>
              <w:rPr>
                <w:rFonts w:hint="eastAsia"/>
                <w:szCs w:val="21"/>
              </w:rPr>
              <w:t>注明本人排名及时间、推广应用范围。</w:t>
            </w:r>
            <w:r>
              <w:rPr>
                <w:rFonts w:hint="eastAsia"/>
                <w:bCs/>
                <w:szCs w:val="21"/>
              </w:rPr>
              <w:t>）</w:t>
            </w: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tc>
      </w:tr>
    </w:tbl>
    <w:p>
      <w:pPr>
        <w:spacing w:line="338" w:lineRule="auto"/>
        <w:rPr>
          <w:rFonts w:hint="eastAsia"/>
          <w:bCs/>
          <w:sz w:val="28"/>
        </w:rPr>
      </w:pPr>
    </w:p>
    <w:p>
      <w:pPr>
        <w:spacing w:line="338" w:lineRule="auto"/>
        <w:rPr>
          <w:bCs/>
          <w:szCs w:val="21"/>
        </w:rPr>
      </w:pPr>
      <w:r>
        <w:rPr>
          <w:rFonts w:hint="eastAsia"/>
          <w:bCs/>
          <w:szCs w:val="21"/>
        </w:rPr>
        <w:t>7.候选人近期教学改革设想</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atLeast"/>
        </w:trPr>
        <w:tc>
          <w:tcPr>
            <w:tcW w:w="9060" w:type="dxa"/>
            <w:vAlign w:val="center"/>
          </w:tcPr>
          <w:p>
            <w:pPr>
              <w:rPr>
                <w:rFonts w:hint="eastAsia"/>
                <w:bCs/>
                <w:szCs w:val="21"/>
              </w:rPr>
            </w:pPr>
          </w:p>
          <w:p>
            <w:pPr>
              <w:rPr>
                <w:rFonts w:hint="eastAsia"/>
                <w:bCs/>
                <w:szCs w:val="21"/>
              </w:rPr>
            </w:pPr>
          </w:p>
          <w:p>
            <w:pPr>
              <w:rPr>
                <w:rFonts w:hint="eastAsia"/>
                <w:bCs/>
                <w:szCs w:val="21"/>
              </w:rPr>
            </w:pPr>
          </w:p>
          <w:p>
            <w:pPr>
              <w:rPr>
                <w:rFonts w:hint="eastAsia"/>
                <w:bCs/>
                <w:szCs w:val="21"/>
              </w:rPr>
            </w:pPr>
          </w:p>
        </w:tc>
      </w:tr>
    </w:tbl>
    <w:p>
      <w:pPr>
        <w:spacing w:line="338" w:lineRule="auto"/>
        <w:rPr>
          <w:rFonts w:hint="eastAsia"/>
          <w:bCs/>
          <w:sz w:val="28"/>
        </w:rPr>
      </w:pPr>
    </w:p>
    <w:p>
      <w:pPr>
        <w:spacing w:line="338" w:lineRule="auto"/>
        <w:rPr>
          <w:bCs/>
          <w:szCs w:val="21"/>
        </w:rPr>
      </w:pPr>
      <w:r>
        <w:rPr>
          <w:rFonts w:hint="eastAsia"/>
          <w:bCs/>
          <w:szCs w:val="21"/>
        </w:rPr>
        <w:t>8. 候选人对青年教师的培养情况</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trPr>
        <w:tc>
          <w:tcPr>
            <w:tcW w:w="9060" w:type="dxa"/>
            <w:vAlign w:val="center"/>
          </w:tcPr>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tc>
      </w:tr>
    </w:tbl>
    <w:p>
      <w:pPr>
        <w:spacing w:line="338" w:lineRule="auto"/>
        <w:jc w:val="center"/>
        <w:rPr>
          <w:rFonts w:hint="eastAsia" w:ascii="黑体" w:hAnsi="宋体" w:eastAsia="黑体"/>
          <w:bCs/>
          <w:sz w:val="32"/>
          <w:szCs w:val="32"/>
        </w:rPr>
      </w:pPr>
      <w:r>
        <w:rPr>
          <w:bCs/>
          <w:sz w:val="24"/>
        </w:rPr>
        <w:br w:type="page"/>
      </w:r>
      <w:r>
        <w:rPr>
          <w:rFonts w:hint="eastAsia" w:ascii="黑体" w:hAnsi="宋体" w:eastAsia="黑体"/>
          <w:bCs/>
          <w:sz w:val="32"/>
          <w:szCs w:val="32"/>
        </w:rPr>
        <w:t>三、候选人科研工作情况</w:t>
      </w:r>
    </w:p>
    <w:tbl>
      <w:tblPr>
        <w:tblStyle w:val="3"/>
        <w:tblW w:w="9164" w:type="dxa"/>
        <w:tblInd w:w="-28" w:type="dxa"/>
        <w:tblLayout w:type="fixed"/>
        <w:tblCellMar>
          <w:top w:w="0" w:type="dxa"/>
          <w:left w:w="28" w:type="dxa"/>
          <w:bottom w:w="0" w:type="dxa"/>
          <w:right w:w="28" w:type="dxa"/>
        </w:tblCellMar>
      </w:tblPr>
      <w:tblGrid>
        <w:gridCol w:w="28"/>
        <w:gridCol w:w="504"/>
        <w:gridCol w:w="6"/>
        <w:gridCol w:w="463"/>
        <w:gridCol w:w="2768"/>
        <w:gridCol w:w="592"/>
        <w:gridCol w:w="308"/>
        <w:gridCol w:w="1260"/>
        <w:gridCol w:w="172"/>
        <w:gridCol w:w="1260"/>
        <w:gridCol w:w="772"/>
        <w:gridCol w:w="938"/>
        <w:gridCol w:w="93"/>
      </w:tblGrid>
      <w:tr>
        <w:tblPrEx>
          <w:tblLayout w:type="fixed"/>
          <w:tblCellMar>
            <w:top w:w="0" w:type="dxa"/>
            <w:left w:w="28" w:type="dxa"/>
            <w:bottom w:w="0" w:type="dxa"/>
            <w:right w:w="28" w:type="dxa"/>
          </w:tblCellMar>
        </w:tblPrEx>
        <w:trPr>
          <w:trHeight w:val="20" w:hRule="atLeast"/>
        </w:trPr>
        <w:tc>
          <w:tcPr>
            <w:tcW w:w="538" w:type="dxa"/>
            <w:gridSpan w:val="3"/>
            <w:tcBorders>
              <w:top w:val="single" w:color="auto" w:sz="6" w:space="0"/>
              <w:left w:val="single" w:color="auto" w:sz="6" w:space="0"/>
              <w:bottom w:val="single" w:color="auto" w:sz="6" w:space="0"/>
              <w:right w:val="single" w:color="auto" w:sz="4" w:space="0"/>
            </w:tcBorders>
            <w:vAlign w:val="center"/>
          </w:tcPr>
          <w:p>
            <w:pPr>
              <w:jc w:val="center"/>
              <w:rPr>
                <w:rFonts w:hint="eastAsia"/>
                <w:szCs w:val="21"/>
              </w:rPr>
            </w:pPr>
            <w:r>
              <w:rPr>
                <w:rFonts w:hint="eastAsia"/>
                <w:szCs w:val="21"/>
              </w:rPr>
              <w:t>科</w:t>
            </w:r>
          </w:p>
          <w:p>
            <w:pPr>
              <w:jc w:val="center"/>
              <w:rPr>
                <w:rFonts w:hint="eastAsia"/>
                <w:szCs w:val="21"/>
              </w:rPr>
            </w:pPr>
          </w:p>
          <w:p>
            <w:pPr>
              <w:jc w:val="center"/>
              <w:rPr>
                <w:rFonts w:hint="eastAsia"/>
                <w:szCs w:val="21"/>
              </w:rPr>
            </w:pPr>
            <w:r>
              <w:rPr>
                <w:rFonts w:hint="eastAsia"/>
                <w:szCs w:val="21"/>
              </w:rPr>
              <w:t>研</w:t>
            </w:r>
          </w:p>
          <w:p>
            <w:pPr>
              <w:jc w:val="center"/>
              <w:rPr>
                <w:rFonts w:hint="eastAsia"/>
                <w:szCs w:val="21"/>
              </w:rPr>
            </w:pPr>
          </w:p>
          <w:p>
            <w:pPr>
              <w:jc w:val="center"/>
              <w:rPr>
                <w:rFonts w:hint="eastAsia"/>
                <w:bCs/>
                <w:szCs w:val="21"/>
              </w:rPr>
            </w:pPr>
            <w:r>
              <w:rPr>
                <w:rFonts w:hint="eastAsia"/>
                <w:bCs/>
                <w:szCs w:val="21"/>
              </w:rPr>
              <w:t>简</w:t>
            </w:r>
          </w:p>
          <w:p>
            <w:pPr>
              <w:jc w:val="center"/>
              <w:rPr>
                <w:rFonts w:hint="eastAsia"/>
                <w:bCs/>
                <w:szCs w:val="21"/>
              </w:rPr>
            </w:pPr>
          </w:p>
          <w:p>
            <w:pPr>
              <w:jc w:val="center"/>
              <w:rPr>
                <w:rFonts w:hint="eastAsia"/>
                <w:bCs/>
                <w:szCs w:val="21"/>
              </w:rPr>
            </w:pPr>
            <w:r>
              <w:rPr>
                <w:rFonts w:hint="eastAsia"/>
                <w:bCs/>
                <w:szCs w:val="21"/>
              </w:rPr>
              <w:t>况</w:t>
            </w:r>
          </w:p>
        </w:tc>
        <w:tc>
          <w:tcPr>
            <w:tcW w:w="8626" w:type="dxa"/>
            <w:gridSpan w:val="10"/>
            <w:tcBorders>
              <w:top w:val="single" w:color="auto" w:sz="6" w:space="0"/>
              <w:left w:val="single" w:color="auto" w:sz="4" w:space="0"/>
              <w:bottom w:val="single" w:color="auto" w:sz="6" w:space="0"/>
              <w:right w:val="single" w:color="auto" w:sz="4" w:space="0"/>
            </w:tcBorders>
            <w:vAlign w:val="center"/>
          </w:tcPr>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p>
            <w:pPr>
              <w:rPr>
                <w:rFonts w:hint="eastAsia"/>
                <w:bCs/>
                <w:szCs w:val="21"/>
              </w:rPr>
            </w:pPr>
          </w:p>
        </w:tc>
      </w:tr>
      <w:tr>
        <w:tblPrEx>
          <w:tblLayout w:type="fixed"/>
          <w:tblCellMar>
            <w:top w:w="0" w:type="dxa"/>
            <w:left w:w="28" w:type="dxa"/>
            <w:bottom w:w="0" w:type="dxa"/>
            <w:right w:w="28" w:type="dxa"/>
          </w:tblCellMar>
        </w:tblPrEx>
        <w:trPr>
          <w:trHeight w:val="567" w:hRule="atLeast"/>
        </w:trPr>
        <w:tc>
          <w:tcPr>
            <w:tcW w:w="538" w:type="dxa"/>
            <w:gridSpan w:val="3"/>
            <w:vMerge w:val="restart"/>
            <w:tcBorders>
              <w:top w:val="single" w:color="auto" w:sz="6" w:space="0"/>
              <w:left w:val="single" w:color="auto" w:sz="6" w:space="0"/>
              <w:right w:val="single" w:color="auto" w:sz="6" w:space="0"/>
            </w:tcBorders>
            <w:vAlign w:val="center"/>
          </w:tcPr>
          <w:p>
            <w:pPr>
              <w:jc w:val="center"/>
              <w:rPr>
                <w:rFonts w:hint="eastAsia"/>
                <w:szCs w:val="21"/>
              </w:rPr>
            </w:pPr>
            <w:r>
              <w:rPr>
                <w:rFonts w:hint="eastAsia"/>
                <w:szCs w:val="21"/>
              </w:rPr>
              <w:t>汇</w:t>
            </w:r>
          </w:p>
          <w:p>
            <w:pPr>
              <w:jc w:val="center"/>
              <w:rPr>
                <w:rFonts w:hint="eastAsia"/>
                <w:szCs w:val="21"/>
              </w:rPr>
            </w:pPr>
          </w:p>
          <w:p>
            <w:pPr>
              <w:rPr>
                <w:rFonts w:hint="eastAsia"/>
                <w:szCs w:val="21"/>
              </w:rPr>
            </w:pPr>
          </w:p>
          <w:p>
            <w:pPr>
              <w:jc w:val="center"/>
              <w:rPr>
                <w:rFonts w:hint="eastAsia"/>
                <w:szCs w:val="21"/>
              </w:rPr>
            </w:pPr>
            <w:r>
              <w:rPr>
                <w:rFonts w:hint="eastAsia"/>
                <w:szCs w:val="21"/>
              </w:rPr>
              <w:t>总</w:t>
            </w:r>
          </w:p>
        </w:tc>
        <w:tc>
          <w:tcPr>
            <w:tcW w:w="8626" w:type="dxa"/>
            <w:gridSpan w:val="10"/>
            <w:tcBorders>
              <w:top w:val="single" w:color="auto" w:sz="6" w:space="0"/>
              <w:left w:val="single" w:color="auto" w:sz="6" w:space="0"/>
              <w:bottom w:val="single" w:color="auto" w:sz="6" w:space="0"/>
              <w:right w:val="single" w:color="auto" w:sz="6" w:space="0"/>
            </w:tcBorders>
            <w:vAlign w:val="center"/>
          </w:tcPr>
          <w:p>
            <w:pPr>
              <w:rPr>
                <w:rFonts w:hint="eastAsia"/>
                <w:szCs w:val="21"/>
              </w:rPr>
            </w:pPr>
            <w:r>
              <w:rPr>
                <w:rFonts w:hint="eastAsia"/>
                <w:szCs w:val="21"/>
              </w:rPr>
              <w:t>出版专著（译著等）      部。</w:t>
            </w:r>
          </w:p>
        </w:tc>
      </w:tr>
      <w:tr>
        <w:tblPrEx>
          <w:tblLayout w:type="fixed"/>
          <w:tblCellMar>
            <w:top w:w="0" w:type="dxa"/>
            <w:left w:w="28" w:type="dxa"/>
            <w:bottom w:w="0" w:type="dxa"/>
            <w:right w:w="28" w:type="dxa"/>
          </w:tblCellMar>
        </w:tblPrEx>
        <w:trPr>
          <w:trHeight w:val="567" w:hRule="atLeast"/>
        </w:trPr>
        <w:tc>
          <w:tcPr>
            <w:tcW w:w="538" w:type="dxa"/>
            <w:gridSpan w:val="3"/>
            <w:vMerge w:val="continue"/>
            <w:tcBorders>
              <w:left w:val="single" w:color="auto" w:sz="6" w:space="0"/>
              <w:right w:val="single" w:color="auto" w:sz="6" w:space="0"/>
            </w:tcBorders>
            <w:vAlign w:val="center"/>
          </w:tcPr>
          <w:p>
            <w:pPr>
              <w:rPr>
                <w:rFonts w:hint="eastAsia"/>
                <w:szCs w:val="21"/>
              </w:rPr>
            </w:pPr>
          </w:p>
        </w:tc>
        <w:tc>
          <w:tcPr>
            <w:tcW w:w="8626" w:type="dxa"/>
            <w:gridSpan w:val="10"/>
            <w:tcBorders>
              <w:top w:val="single" w:color="auto" w:sz="6" w:space="0"/>
              <w:left w:val="single" w:color="auto" w:sz="6" w:space="0"/>
              <w:bottom w:val="single" w:color="auto" w:sz="6" w:space="0"/>
              <w:right w:val="single" w:color="auto" w:sz="6" w:space="0"/>
            </w:tcBorders>
            <w:vAlign w:val="center"/>
          </w:tcPr>
          <w:p>
            <w:pPr>
              <w:rPr>
                <w:rFonts w:hint="eastAsia"/>
                <w:szCs w:val="21"/>
              </w:rPr>
            </w:pPr>
            <w:r>
              <w:rPr>
                <w:rFonts w:hint="eastAsia"/>
                <w:szCs w:val="21"/>
              </w:rPr>
              <w:t>获奖成果共          项；其中：国家级         项，省部级          项。</w:t>
            </w:r>
          </w:p>
        </w:tc>
      </w:tr>
      <w:tr>
        <w:tblPrEx>
          <w:tblLayout w:type="fixed"/>
          <w:tblCellMar>
            <w:top w:w="0" w:type="dxa"/>
            <w:left w:w="28" w:type="dxa"/>
            <w:bottom w:w="0" w:type="dxa"/>
            <w:right w:w="28" w:type="dxa"/>
          </w:tblCellMar>
        </w:tblPrEx>
        <w:trPr>
          <w:trHeight w:val="567" w:hRule="atLeast"/>
        </w:trPr>
        <w:tc>
          <w:tcPr>
            <w:tcW w:w="538" w:type="dxa"/>
            <w:gridSpan w:val="3"/>
            <w:vMerge w:val="continue"/>
            <w:tcBorders>
              <w:left w:val="single" w:color="auto" w:sz="6" w:space="0"/>
              <w:right w:val="single" w:color="auto" w:sz="6" w:space="0"/>
            </w:tcBorders>
            <w:vAlign w:val="center"/>
          </w:tcPr>
          <w:p>
            <w:pPr>
              <w:rPr>
                <w:rFonts w:hint="eastAsia"/>
                <w:szCs w:val="21"/>
              </w:rPr>
            </w:pPr>
          </w:p>
        </w:tc>
        <w:tc>
          <w:tcPr>
            <w:tcW w:w="8626" w:type="dxa"/>
            <w:gridSpan w:val="10"/>
            <w:tcBorders>
              <w:top w:val="single" w:color="auto" w:sz="6" w:space="0"/>
              <w:left w:val="single" w:color="auto" w:sz="6" w:space="0"/>
              <w:bottom w:val="single" w:color="auto" w:sz="6" w:space="0"/>
              <w:right w:val="single" w:color="auto" w:sz="6" w:space="0"/>
            </w:tcBorders>
            <w:vAlign w:val="center"/>
          </w:tcPr>
          <w:p>
            <w:pPr>
              <w:rPr>
                <w:rFonts w:hint="eastAsia"/>
                <w:szCs w:val="21"/>
              </w:rPr>
            </w:pPr>
            <w:r>
              <w:rPr>
                <w:rFonts w:hint="eastAsia"/>
                <w:szCs w:val="21"/>
              </w:rPr>
              <w:t>目前承担项目共      项；其中：国家级项目     项，省部级项目      项。</w:t>
            </w:r>
          </w:p>
        </w:tc>
      </w:tr>
      <w:tr>
        <w:tblPrEx>
          <w:tblLayout w:type="fixed"/>
          <w:tblCellMar>
            <w:top w:w="0" w:type="dxa"/>
            <w:left w:w="28" w:type="dxa"/>
            <w:bottom w:w="0" w:type="dxa"/>
            <w:right w:w="28" w:type="dxa"/>
          </w:tblCellMar>
        </w:tblPrEx>
        <w:trPr>
          <w:trHeight w:val="567" w:hRule="atLeast"/>
        </w:trPr>
        <w:tc>
          <w:tcPr>
            <w:tcW w:w="538" w:type="dxa"/>
            <w:gridSpan w:val="3"/>
            <w:vMerge w:val="continue"/>
            <w:tcBorders>
              <w:left w:val="single" w:color="auto" w:sz="6" w:space="0"/>
              <w:bottom w:val="single" w:color="auto" w:sz="6" w:space="0"/>
              <w:right w:val="single" w:color="auto" w:sz="6" w:space="0"/>
            </w:tcBorders>
            <w:vAlign w:val="center"/>
          </w:tcPr>
          <w:p>
            <w:pPr>
              <w:rPr>
                <w:rFonts w:hint="eastAsia"/>
                <w:szCs w:val="21"/>
              </w:rPr>
            </w:pPr>
          </w:p>
        </w:tc>
        <w:tc>
          <w:tcPr>
            <w:tcW w:w="8626" w:type="dxa"/>
            <w:gridSpan w:val="10"/>
            <w:tcBorders>
              <w:top w:val="single" w:color="auto" w:sz="6" w:space="0"/>
              <w:left w:val="single" w:color="auto" w:sz="6" w:space="0"/>
              <w:right w:val="single" w:color="auto" w:sz="6" w:space="0"/>
            </w:tcBorders>
            <w:vAlign w:val="center"/>
          </w:tcPr>
          <w:p>
            <w:pPr>
              <w:rPr>
                <w:rFonts w:hint="eastAsia"/>
                <w:szCs w:val="21"/>
              </w:rPr>
            </w:pPr>
            <w:r>
              <w:rPr>
                <w:rFonts w:hint="eastAsia"/>
                <w:szCs w:val="21"/>
              </w:rPr>
              <w:t>近三年（</w:t>
            </w:r>
            <w:r>
              <w:rPr>
                <w:rFonts w:hint="eastAsia"/>
                <w:b/>
                <w:szCs w:val="21"/>
              </w:rPr>
              <w:t>2013-2015年</w:t>
            </w:r>
            <w:r>
              <w:rPr>
                <w:rFonts w:hint="eastAsia"/>
                <w:szCs w:val="21"/>
              </w:rPr>
              <w:t>）支配科研经费共         万元，年均        万元。</w:t>
            </w:r>
          </w:p>
        </w:tc>
      </w:tr>
      <w:tr>
        <w:tblPrEx>
          <w:tblLayout w:type="fixed"/>
        </w:tblPrEx>
        <w:trPr>
          <w:trHeight w:val="567" w:hRule="atLeast"/>
        </w:trPr>
        <w:tc>
          <w:tcPr>
            <w:tcW w:w="538" w:type="dxa"/>
            <w:gridSpan w:val="3"/>
            <w:vMerge w:val="restart"/>
            <w:tcBorders>
              <w:left w:val="single" w:color="auto" w:sz="6" w:space="0"/>
              <w:right w:val="single" w:color="auto" w:sz="6" w:space="0"/>
            </w:tcBorders>
            <w:vAlign w:val="center"/>
          </w:tcPr>
          <w:p>
            <w:pPr>
              <w:jc w:val="center"/>
              <w:rPr>
                <w:rFonts w:hint="eastAsia"/>
                <w:szCs w:val="21"/>
              </w:rPr>
            </w:pPr>
            <w:r>
              <w:rPr>
                <w:rFonts w:hint="eastAsia"/>
                <w:szCs w:val="21"/>
              </w:rPr>
              <w:t>最</w:t>
            </w:r>
          </w:p>
          <w:p>
            <w:pPr>
              <w:jc w:val="center"/>
              <w:rPr>
                <w:rFonts w:hint="eastAsia"/>
                <w:szCs w:val="21"/>
              </w:rPr>
            </w:pPr>
            <w:r>
              <w:rPr>
                <w:rFonts w:hint="eastAsia"/>
                <w:szCs w:val="21"/>
              </w:rPr>
              <w:t>有</w:t>
            </w:r>
          </w:p>
          <w:p>
            <w:pPr>
              <w:jc w:val="center"/>
              <w:rPr>
                <w:rFonts w:hint="eastAsia"/>
                <w:szCs w:val="21"/>
              </w:rPr>
            </w:pPr>
            <w:r>
              <w:rPr>
                <w:rFonts w:hint="eastAsia"/>
                <w:szCs w:val="21"/>
              </w:rPr>
              <w:t>代</w:t>
            </w:r>
          </w:p>
          <w:p>
            <w:pPr>
              <w:jc w:val="center"/>
              <w:rPr>
                <w:rFonts w:hint="eastAsia"/>
                <w:szCs w:val="21"/>
              </w:rPr>
            </w:pPr>
            <w:r>
              <w:rPr>
                <w:rFonts w:hint="eastAsia"/>
                <w:szCs w:val="21"/>
              </w:rPr>
              <w:t>表</w:t>
            </w:r>
          </w:p>
          <w:p>
            <w:pPr>
              <w:jc w:val="center"/>
              <w:rPr>
                <w:rFonts w:hint="eastAsia"/>
                <w:szCs w:val="21"/>
              </w:rPr>
            </w:pPr>
            <w:r>
              <w:rPr>
                <w:rFonts w:hint="eastAsia"/>
                <w:szCs w:val="21"/>
              </w:rPr>
              <w:t>性</w:t>
            </w:r>
          </w:p>
          <w:p>
            <w:pPr>
              <w:jc w:val="center"/>
              <w:rPr>
                <w:rFonts w:hint="eastAsia"/>
                <w:szCs w:val="21"/>
              </w:rPr>
            </w:pPr>
            <w:r>
              <w:rPr>
                <w:rFonts w:hint="eastAsia"/>
                <w:szCs w:val="21"/>
              </w:rPr>
              <w:t>的</w:t>
            </w:r>
          </w:p>
          <w:p>
            <w:pPr>
              <w:jc w:val="center"/>
              <w:rPr>
                <w:rFonts w:hint="eastAsia"/>
                <w:szCs w:val="21"/>
              </w:rPr>
            </w:pPr>
            <w:r>
              <w:rPr>
                <w:rFonts w:hint="eastAsia"/>
                <w:szCs w:val="21"/>
              </w:rPr>
              <w:t>成</w:t>
            </w:r>
          </w:p>
          <w:p>
            <w:pPr>
              <w:jc w:val="center"/>
              <w:rPr>
                <w:rFonts w:hint="eastAsia"/>
                <w:szCs w:val="21"/>
              </w:rPr>
            </w:pPr>
            <w:r>
              <w:rPr>
                <w:rFonts w:hint="eastAsia"/>
                <w:szCs w:val="21"/>
              </w:rPr>
              <w:t>果</w:t>
            </w:r>
          </w:p>
        </w:tc>
        <w:tc>
          <w:tcPr>
            <w:tcW w:w="463" w:type="dxa"/>
            <w:tcBorders>
              <w:top w:val="single" w:color="auto" w:sz="6" w:space="0"/>
              <w:left w:val="single" w:color="auto" w:sz="6" w:space="0"/>
              <w:bottom w:val="nil"/>
              <w:right w:val="single" w:color="auto" w:sz="6" w:space="0"/>
            </w:tcBorders>
            <w:vAlign w:val="center"/>
          </w:tcPr>
          <w:p>
            <w:pPr>
              <w:snapToGrid w:val="0"/>
              <w:jc w:val="center"/>
              <w:rPr>
                <w:rFonts w:hint="eastAsia"/>
                <w:szCs w:val="21"/>
              </w:rPr>
            </w:pPr>
            <w:r>
              <w:rPr>
                <w:rFonts w:hint="eastAsia"/>
                <w:szCs w:val="21"/>
              </w:rPr>
              <w:t>序号</w:t>
            </w:r>
          </w:p>
        </w:tc>
        <w:tc>
          <w:tcPr>
            <w:tcW w:w="3360" w:type="dxa"/>
            <w:gridSpan w:val="2"/>
            <w:tcBorders>
              <w:top w:val="single" w:color="auto" w:sz="6" w:space="0"/>
              <w:left w:val="single" w:color="auto" w:sz="6" w:space="0"/>
              <w:bottom w:val="nil"/>
              <w:right w:val="single" w:color="auto" w:sz="6" w:space="0"/>
            </w:tcBorders>
            <w:vAlign w:val="center"/>
          </w:tcPr>
          <w:p>
            <w:pPr>
              <w:snapToGrid w:val="0"/>
              <w:jc w:val="center"/>
              <w:rPr>
                <w:rFonts w:hint="eastAsia"/>
                <w:szCs w:val="21"/>
              </w:rPr>
            </w:pPr>
            <w:r>
              <w:rPr>
                <w:rFonts w:hint="eastAsia"/>
                <w:szCs w:val="21"/>
              </w:rPr>
              <w:t>成果（获奖项目、论文、专著）名称</w:t>
            </w:r>
          </w:p>
        </w:tc>
        <w:tc>
          <w:tcPr>
            <w:tcW w:w="3772" w:type="dxa"/>
            <w:gridSpan w:val="5"/>
            <w:tcBorders>
              <w:top w:val="single" w:color="auto" w:sz="6" w:space="0"/>
              <w:left w:val="single" w:color="auto" w:sz="6" w:space="0"/>
              <w:bottom w:val="nil"/>
              <w:right w:val="single" w:color="auto" w:sz="6" w:space="0"/>
            </w:tcBorders>
            <w:vAlign w:val="center"/>
          </w:tcPr>
          <w:p>
            <w:pPr>
              <w:snapToGrid w:val="0"/>
              <w:jc w:val="center"/>
              <w:rPr>
                <w:rFonts w:hint="eastAsia"/>
                <w:szCs w:val="21"/>
              </w:rPr>
            </w:pPr>
            <w:r>
              <w:rPr>
                <w:rFonts w:hint="eastAsia"/>
                <w:szCs w:val="21"/>
              </w:rPr>
              <w:t xml:space="preserve">  获奖名称、等级或鉴定单位，</w:t>
            </w:r>
          </w:p>
          <w:p>
            <w:pPr>
              <w:snapToGrid w:val="0"/>
              <w:jc w:val="center"/>
              <w:rPr>
                <w:rFonts w:hint="eastAsia"/>
                <w:szCs w:val="21"/>
              </w:rPr>
            </w:pPr>
            <w:r>
              <w:rPr>
                <w:rFonts w:hint="eastAsia"/>
                <w:szCs w:val="21"/>
              </w:rPr>
              <w:t>发表刊物，出版单位，时间</w:t>
            </w:r>
          </w:p>
        </w:tc>
        <w:tc>
          <w:tcPr>
            <w:tcW w:w="1031" w:type="dxa"/>
            <w:gridSpan w:val="2"/>
            <w:tcBorders>
              <w:top w:val="single" w:color="auto" w:sz="6" w:space="0"/>
              <w:left w:val="single" w:color="auto" w:sz="6" w:space="0"/>
              <w:bottom w:val="nil"/>
              <w:right w:val="single" w:color="auto" w:sz="6" w:space="0"/>
            </w:tcBorders>
            <w:vAlign w:val="center"/>
          </w:tcPr>
          <w:p>
            <w:pPr>
              <w:snapToGrid w:val="0"/>
              <w:jc w:val="center"/>
              <w:rPr>
                <w:rFonts w:hint="eastAsia"/>
                <w:szCs w:val="21"/>
              </w:rPr>
            </w:pPr>
            <w:r>
              <w:rPr>
                <w:rFonts w:hint="eastAsia"/>
                <w:szCs w:val="21"/>
              </w:rPr>
              <w:t>署名</w:t>
            </w:r>
          </w:p>
          <w:p>
            <w:pPr>
              <w:snapToGrid w:val="0"/>
              <w:jc w:val="center"/>
              <w:rPr>
                <w:rFonts w:hint="eastAsia"/>
                <w:szCs w:val="21"/>
              </w:rPr>
            </w:pPr>
            <w:r>
              <w:rPr>
                <w:rFonts w:hint="eastAsia"/>
                <w:szCs w:val="21"/>
              </w:rPr>
              <w:t>次序</w:t>
            </w:r>
          </w:p>
        </w:tc>
      </w:tr>
      <w:tr>
        <w:tblPrEx>
          <w:tblLayout w:type="fixed"/>
          <w:tblCellMar>
            <w:top w:w="0" w:type="dxa"/>
            <w:left w:w="28" w:type="dxa"/>
            <w:bottom w:w="0" w:type="dxa"/>
            <w:right w:w="28" w:type="dxa"/>
          </w:tblCellMar>
        </w:tblPrEx>
        <w:trPr>
          <w:trHeight w:val="567" w:hRule="atLeast"/>
        </w:trPr>
        <w:tc>
          <w:tcPr>
            <w:tcW w:w="538" w:type="dxa"/>
            <w:gridSpan w:val="3"/>
            <w:vMerge w:val="continue"/>
            <w:tcBorders>
              <w:left w:val="single" w:color="auto" w:sz="6" w:space="0"/>
              <w:right w:val="single" w:color="auto" w:sz="6" w:space="0"/>
            </w:tcBorders>
            <w:vAlign w:val="center"/>
          </w:tcPr>
          <w:p>
            <w:pPr>
              <w:jc w:val="center"/>
              <w:rPr>
                <w:rFonts w:hint="eastAsia"/>
                <w:szCs w:val="21"/>
              </w:rPr>
            </w:pPr>
          </w:p>
        </w:tc>
        <w:tc>
          <w:tcPr>
            <w:tcW w:w="463" w:type="dxa"/>
            <w:tcBorders>
              <w:top w:val="single" w:color="auto" w:sz="6" w:space="0"/>
              <w:left w:val="single" w:color="auto" w:sz="6" w:space="0"/>
              <w:bottom w:val="nil"/>
              <w:right w:val="single" w:color="auto" w:sz="6" w:space="0"/>
            </w:tcBorders>
            <w:vAlign w:val="center"/>
          </w:tcPr>
          <w:p>
            <w:pPr>
              <w:jc w:val="center"/>
              <w:rPr>
                <w:rFonts w:hint="eastAsia"/>
                <w:szCs w:val="21"/>
              </w:rPr>
            </w:pPr>
            <w:r>
              <w:rPr>
                <w:rFonts w:hint="eastAsia"/>
                <w:szCs w:val="21"/>
              </w:rPr>
              <w:t>1</w:t>
            </w:r>
          </w:p>
        </w:tc>
        <w:tc>
          <w:tcPr>
            <w:tcW w:w="3360" w:type="dxa"/>
            <w:gridSpan w:val="2"/>
            <w:tcBorders>
              <w:top w:val="single" w:color="auto" w:sz="6" w:space="0"/>
              <w:left w:val="single" w:color="auto" w:sz="6" w:space="0"/>
              <w:bottom w:val="nil"/>
              <w:right w:val="single" w:color="auto" w:sz="6" w:space="0"/>
            </w:tcBorders>
            <w:vAlign w:val="center"/>
          </w:tcPr>
          <w:p>
            <w:pPr>
              <w:rPr>
                <w:rFonts w:hint="eastAsia"/>
                <w:szCs w:val="21"/>
              </w:rPr>
            </w:pPr>
          </w:p>
        </w:tc>
        <w:tc>
          <w:tcPr>
            <w:tcW w:w="3772" w:type="dxa"/>
            <w:gridSpan w:val="5"/>
            <w:tcBorders>
              <w:top w:val="single" w:color="auto" w:sz="6" w:space="0"/>
              <w:left w:val="single" w:color="auto" w:sz="6" w:space="0"/>
              <w:bottom w:val="nil"/>
              <w:right w:val="single" w:color="auto" w:sz="6" w:space="0"/>
            </w:tcBorders>
            <w:vAlign w:val="center"/>
          </w:tcPr>
          <w:p>
            <w:pPr>
              <w:rPr>
                <w:rFonts w:hint="eastAsia"/>
                <w:szCs w:val="21"/>
              </w:rPr>
            </w:pPr>
          </w:p>
        </w:tc>
        <w:tc>
          <w:tcPr>
            <w:tcW w:w="1031" w:type="dxa"/>
            <w:gridSpan w:val="2"/>
            <w:tcBorders>
              <w:top w:val="single" w:color="auto" w:sz="6" w:space="0"/>
              <w:left w:val="single" w:color="auto" w:sz="6" w:space="0"/>
              <w:bottom w:val="nil"/>
              <w:right w:val="single" w:color="auto" w:sz="6" w:space="0"/>
            </w:tcBorders>
            <w:vAlign w:val="center"/>
          </w:tcPr>
          <w:p>
            <w:pPr>
              <w:jc w:val="center"/>
              <w:rPr>
                <w:rFonts w:hint="eastAsia"/>
                <w:szCs w:val="21"/>
              </w:rPr>
            </w:pPr>
          </w:p>
        </w:tc>
      </w:tr>
      <w:tr>
        <w:tblPrEx>
          <w:tblLayout w:type="fixed"/>
          <w:tblCellMar>
            <w:top w:w="0" w:type="dxa"/>
            <w:left w:w="28" w:type="dxa"/>
            <w:bottom w:w="0" w:type="dxa"/>
            <w:right w:w="28" w:type="dxa"/>
          </w:tblCellMar>
        </w:tblPrEx>
        <w:trPr>
          <w:trHeight w:val="567" w:hRule="atLeast"/>
        </w:trPr>
        <w:tc>
          <w:tcPr>
            <w:tcW w:w="538" w:type="dxa"/>
            <w:gridSpan w:val="3"/>
            <w:vMerge w:val="continue"/>
            <w:tcBorders>
              <w:left w:val="single" w:color="auto" w:sz="6" w:space="0"/>
              <w:right w:val="single" w:color="auto" w:sz="6" w:space="0"/>
            </w:tcBorders>
            <w:vAlign w:val="center"/>
          </w:tcPr>
          <w:p>
            <w:pPr>
              <w:jc w:val="center"/>
              <w:rPr>
                <w:rFonts w:hint="eastAsia"/>
                <w:szCs w:val="21"/>
              </w:rPr>
            </w:pPr>
          </w:p>
        </w:tc>
        <w:tc>
          <w:tcPr>
            <w:tcW w:w="463" w:type="dxa"/>
            <w:tcBorders>
              <w:top w:val="single" w:color="auto" w:sz="6" w:space="0"/>
              <w:left w:val="single" w:color="auto" w:sz="6" w:space="0"/>
              <w:bottom w:val="nil"/>
              <w:right w:val="single" w:color="auto" w:sz="6" w:space="0"/>
            </w:tcBorders>
            <w:vAlign w:val="center"/>
          </w:tcPr>
          <w:p>
            <w:pPr>
              <w:jc w:val="center"/>
              <w:rPr>
                <w:rFonts w:hint="eastAsia"/>
                <w:szCs w:val="21"/>
              </w:rPr>
            </w:pPr>
            <w:r>
              <w:rPr>
                <w:rFonts w:hint="eastAsia"/>
                <w:szCs w:val="21"/>
              </w:rPr>
              <w:t>2</w:t>
            </w:r>
          </w:p>
        </w:tc>
        <w:tc>
          <w:tcPr>
            <w:tcW w:w="3360" w:type="dxa"/>
            <w:gridSpan w:val="2"/>
            <w:tcBorders>
              <w:top w:val="single" w:color="auto" w:sz="6" w:space="0"/>
              <w:left w:val="single" w:color="auto" w:sz="6" w:space="0"/>
              <w:bottom w:val="nil"/>
              <w:right w:val="single" w:color="auto" w:sz="6" w:space="0"/>
            </w:tcBorders>
            <w:vAlign w:val="center"/>
          </w:tcPr>
          <w:p>
            <w:pPr>
              <w:rPr>
                <w:rFonts w:hint="eastAsia"/>
                <w:szCs w:val="21"/>
              </w:rPr>
            </w:pPr>
          </w:p>
        </w:tc>
        <w:tc>
          <w:tcPr>
            <w:tcW w:w="3772" w:type="dxa"/>
            <w:gridSpan w:val="5"/>
            <w:tcBorders>
              <w:top w:val="single" w:color="auto" w:sz="6" w:space="0"/>
              <w:left w:val="single" w:color="auto" w:sz="6" w:space="0"/>
              <w:bottom w:val="nil"/>
              <w:right w:val="single" w:color="auto" w:sz="6" w:space="0"/>
            </w:tcBorders>
            <w:vAlign w:val="center"/>
          </w:tcPr>
          <w:p>
            <w:pPr>
              <w:rPr>
                <w:rFonts w:hint="eastAsia"/>
                <w:szCs w:val="21"/>
              </w:rPr>
            </w:pPr>
          </w:p>
        </w:tc>
        <w:tc>
          <w:tcPr>
            <w:tcW w:w="1031" w:type="dxa"/>
            <w:gridSpan w:val="2"/>
            <w:tcBorders>
              <w:top w:val="single" w:color="auto" w:sz="6" w:space="0"/>
              <w:left w:val="single" w:color="auto" w:sz="6" w:space="0"/>
              <w:bottom w:val="nil"/>
              <w:right w:val="single" w:color="auto" w:sz="6" w:space="0"/>
            </w:tcBorders>
            <w:vAlign w:val="center"/>
          </w:tcPr>
          <w:p>
            <w:pPr>
              <w:jc w:val="center"/>
              <w:rPr>
                <w:rFonts w:hint="eastAsia"/>
                <w:szCs w:val="21"/>
              </w:rPr>
            </w:pPr>
          </w:p>
        </w:tc>
      </w:tr>
      <w:tr>
        <w:tblPrEx>
          <w:tblLayout w:type="fixed"/>
          <w:tblCellMar>
            <w:top w:w="0" w:type="dxa"/>
            <w:left w:w="28" w:type="dxa"/>
            <w:bottom w:w="0" w:type="dxa"/>
            <w:right w:w="28" w:type="dxa"/>
          </w:tblCellMar>
        </w:tblPrEx>
        <w:trPr>
          <w:trHeight w:val="567" w:hRule="atLeast"/>
        </w:trPr>
        <w:tc>
          <w:tcPr>
            <w:tcW w:w="538" w:type="dxa"/>
            <w:gridSpan w:val="3"/>
            <w:vMerge w:val="continue"/>
            <w:tcBorders>
              <w:left w:val="single" w:color="auto" w:sz="6" w:space="0"/>
              <w:bottom w:val="single" w:color="auto" w:sz="6" w:space="0"/>
              <w:right w:val="single" w:color="auto" w:sz="6" w:space="0"/>
            </w:tcBorders>
            <w:vAlign w:val="center"/>
          </w:tcPr>
          <w:p>
            <w:pPr>
              <w:jc w:val="center"/>
              <w:rPr>
                <w:rFonts w:hint="eastAsia"/>
                <w:szCs w:val="21"/>
              </w:rPr>
            </w:pPr>
          </w:p>
        </w:tc>
        <w:tc>
          <w:tcPr>
            <w:tcW w:w="463" w:type="dxa"/>
            <w:tcBorders>
              <w:top w:val="single" w:color="auto" w:sz="6" w:space="0"/>
              <w:left w:val="single" w:color="auto" w:sz="6" w:space="0"/>
              <w:bottom w:val="nil"/>
              <w:right w:val="single" w:color="auto" w:sz="6" w:space="0"/>
            </w:tcBorders>
            <w:vAlign w:val="center"/>
          </w:tcPr>
          <w:p>
            <w:pPr>
              <w:jc w:val="center"/>
              <w:rPr>
                <w:rFonts w:hint="eastAsia"/>
                <w:szCs w:val="21"/>
              </w:rPr>
            </w:pPr>
            <w:r>
              <w:rPr>
                <w:rFonts w:hint="eastAsia"/>
                <w:szCs w:val="21"/>
              </w:rPr>
              <w:t>3</w:t>
            </w:r>
          </w:p>
        </w:tc>
        <w:tc>
          <w:tcPr>
            <w:tcW w:w="3360" w:type="dxa"/>
            <w:gridSpan w:val="2"/>
            <w:tcBorders>
              <w:top w:val="single" w:color="auto" w:sz="6" w:space="0"/>
              <w:left w:val="single" w:color="auto" w:sz="6" w:space="0"/>
              <w:bottom w:val="nil"/>
              <w:right w:val="single" w:color="auto" w:sz="6" w:space="0"/>
            </w:tcBorders>
            <w:vAlign w:val="center"/>
          </w:tcPr>
          <w:p>
            <w:pPr>
              <w:rPr>
                <w:rFonts w:hint="eastAsia"/>
                <w:szCs w:val="21"/>
              </w:rPr>
            </w:pPr>
          </w:p>
        </w:tc>
        <w:tc>
          <w:tcPr>
            <w:tcW w:w="3772" w:type="dxa"/>
            <w:gridSpan w:val="5"/>
            <w:tcBorders>
              <w:top w:val="single" w:color="auto" w:sz="6" w:space="0"/>
              <w:left w:val="single" w:color="auto" w:sz="6" w:space="0"/>
              <w:bottom w:val="nil"/>
              <w:right w:val="single" w:color="auto" w:sz="6" w:space="0"/>
            </w:tcBorders>
            <w:vAlign w:val="center"/>
          </w:tcPr>
          <w:p>
            <w:pPr>
              <w:rPr>
                <w:rFonts w:hint="eastAsia"/>
                <w:szCs w:val="21"/>
              </w:rPr>
            </w:pPr>
          </w:p>
        </w:tc>
        <w:tc>
          <w:tcPr>
            <w:tcW w:w="1031" w:type="dxa"/>
            <w:gridSpan w:val="2"/>
            <w:tcBorders>
              <w:top w:val="single" w:color="auto" w:sz="6" w:space="0"/>
              <w:left w:val="single" w:color="auto" w:sz="6" w:space="0"/>
              <w:bottom w:val="nil"/>
              <w:right w:val="single" w:color="auto" w:sz="6" w:space="0"/>
            </w:tcBorders>
            <w:vAlign w:val="center"/>
          </w:tcPr>
          <w:p>
            <w:pPr>
              <w:jc w:val="center"/>
              <w:rPr>
                <w:rFonts w:hint="eastAsia"/>
                <w:szCs w:val="21"/>
              </w:rPr>
            </w:pPr>
          </w:p>
        </w:tc>
      </w:tr>
      <w:tr>
        <w:tblPrEx>
          <w:tblLayout w:type="fixed"/>
          <w:tblCellMar>
            <w:top w:w="0" w:type="dxa"/>
            <w:left w:w="28" w:type="dxa"/>
            <w:bottom w:w="0" w:type="dxa"/>
            <w:right w:w="28" w:type="dxa"/>
          </w:tblCellMar>
        </w:tblPrEx>
        <w:trPr>
          <w:trHeight w:val="567" w:hRule="atLeast"/>
        </w:trPr>
        <w:tc>
          <w:tcPr>
            <w:tcW w:w="538" w:type="dxa"/>
            <w:gridSpan w:val="3"/>
            <w:vMerge w:val="restart"/>
            <w:tcBorders>
              <w:top w:val="single" w:color="auto" w:sz="6" w:space="0"/>
              <w:left w:val="single" w:color="auto" w:sz="6" w:space="0"/>
              <w:bottom w:val="single" w:color="auto" w:sz="4" w:space="0"/>
              <w:right w:val="single" w:color="auto" w:sz="6" w:space="0"/>
            </w:tcBorders>
            <w:vAlign w:val="center"/>
          </w:tcPr>
          <w:p>
            <w:pPr>
              <w:jc w:val="center"/>
              <w:rPr>
                <w:rFonts w:hint="eastAsia"/>
                <w:szCs w:val="21"/>
              </w:rPr>
            </w:pPr>
            <w:r>
              <w:rPr>
                <w:rFonts w:hint="eastAsia"/>
                <w:szCs w:val="21"/>
              </w:rPr>
              <w:t>目</w:t>
            </w:r>
          </w:p>
          <w:p>
            <w:pPr>
              <w:jc w:val="center"/>
              <w:rPr>
                <w:rFonts w:hint="eastAsia"/>
                <w:szCs w:val="21"/>
              </w:rPr>
            </w:pPr>
            <w:r>
              <w:rPr>
                <w:rFonts w:hint="eastAsia"/>
                <w:szCs w:val="21"/>
              </w:rPr>
              <w:t>前</w:t>
            </w:r>
          </w:p>
          <w:p>
            <w:pPr>
              <w:jc w:val="center"/>
              <w:rPr>
                <w:rFonts w:hint="eastAsia"/>
                <w:szCs w:val="21"/>
              </w:rPr>
            </w:pPr>
            <w:r>
              <w:rPr>
                <w:rFonts w:hint="eastAsia"/>
                <w:szCs w:val="21"/>
              </w:rPr>
              <w:t>承</w:t>
            </w:r>
          </w:p>
          <w:p>
            <w:pPr>
              <w:jc w:val="center"/>
              <w:rPr>
                <w:rFonts w:hint="eastAsia"/>
                <w:szCs w:val="21"/>
              </w:rPr>
            </w:pPr>
            <w:r>
              <w:rPr>
                <w:rFonts w:hint="eastAsia"/>
                <w:szCs w:val="21"/>
              </w:rPr>
              <w:t>担</w:t>
            </w:r>
          </w:p>
          <w:p>
            <w:pPr>
              <w:jc w:val="center"/>
              <w:rPr>
                <w:rFonts w:hint="eastAsia"/>
                <w:szCs w:val="21"/>
              </w:rPr>
            </w:pPr>
            <w:r>
              <w:rPr>
                <w:rFonts w:hint="eastAsia"/>
                <w:szCs w:val="21"/>
              </w:rPr>
              <w:t>的</w:t>
            </w:r>
          </w:p>
          <w:p>
            <w:pPr>
              <w:jc w:val="center"/>
              <w:rPr>
                <w:rFonts w:hint="eastAsia"/>
                <w:szCs w:val="21"/>
              </w:rPr>
            </w:pPr>
            <w:r>
              <w:rPr>
                <w:rFonts w:hint="eastAsia"/>
                <w:szCs w:val="21"/>
              </w:rPr>
              <w:t>主</w:t>
            </w:r>
          </w:p>
          <w:p>
            <w:pPr>
              <w:jc w:val="center"/>
              <w:rPr>
                <w:rFonts w:hint="eastAsia"/>
                <w:szCs w:val="21"/>
              </w:rPr>
            </w:pPr>
            <w:r>
              <w:rPr>
                <w:rFonts w:hint="eastAsia"/>
                <w:szCs w:val="21"/>
              </w:rPr>
              <w:t>要</w:t>
            </w:r>
          </w:p>
          <w:p>
            <w:pPr>
              <w:jc w:val="center"/>
              <w:rPr>
                <w:rFonts w:hint="eastAsia"/>
                <w:szCs w:val="21"/>
              </w:rPr>
            </w:pPr>
            <w:r>
              <w:rPr>
                <w:rFonts w:hint="eastAsia"/>
                <w:szCs w:val="21"/>
              </w:rPr>
              <w:t>项</w:t>
            </w:r>
          </w:p>
          <w:p>
            <w:pPr>
              <w:jc w:val="center"/>
              <w:rPr>
                <w:rFonts w:hint="eastAsia"/>
                <w:szCs w:val="21"/>
              </w:rPr>
            </w:pPr>
            <w:r>
              <w:rPr>
                <w:rFonts w:hint="eastAsia"/>
                <w:szCs w:val="21"/>
              </w:rPr>
              <w:t>目</w:t>
            </w:r>
          </w:p>
        </w:tc>
        <w:tc>
          <w:tcPr>
            <w:tcW w:w="463"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szCs w:val="21"/>
              </w:rPr>
            </w:pPr>
            <w:r>
              <w:rPr>
                <w:rFonts w:hint="eastAsia"/>
                <w:szCs w:val="21"/>
              </w:rPr>
              <w:t>序号</w:t>
            </w:r>
          </w:p>
        </w:tc>
        <w:tc>
          <w:tcPr>
            <w:tcW w:w="336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szCs w:val="21"/>
              </w:rPr>
            </w:pPr>
            <w:r>
              <w:rPr>
                <w:rFonts w:hint="eastAsia"/>
                <w:szCs w:val="21"/>
              </w:rPr>
              <w:t>项目名称</w:t>
            </w:r>
          </w:p>
        </w:tc>
        <w:tc>
          <w:tcPr>
            <w:tcW w:w="1740"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szCs w:val="21"/>
              </w:rPr>
            </w:pPr>
            <w:r>
              <w:rPr>
                <w:rFonts w:hint="eastAsia"/>
                <w:szCs w:val="21"/>
              </w:rPr>
              <w:t>项目来源</w:t>
            </w:r>
          </w:p>
        </w:tc>
        <w:tc>
          <w:tcPr>
            <w:tcW w:w="126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szCs w:val="21"/>
              </w:rPr>
            </w:pPr>
            <w:r>
              <w:rPr>
                <w:rFonts w:hint="eastAsia"/>
                <w:szCs w:val="21"/>
              </w:rPr>
              <w:t>起止时间</w:t>
            </w:r>
          </w:p>
        </w:tc>
        <w:tc>
          <w:tcPr>
            <w:tcW w:w="7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szCs w:val="21"/>
              </w:rPr>
            </w:pPr>
            <w:r>
              <w:rPr>
                <w:rFonts w:hint="eastAsia"/>
                <w:szCs w:val="21"/>
              </w:rPr>
              <w:t>科研</w:t>
            </w:r>
          </w:p>
          <w:p>
            <w:pPr>
              <w:snapToGrid w:val="0"/>
              <w:jc w:val="center"/>
              <w:rPr>
                <w:rFonts w:hint="eastAsia"/>
                <w:szCs w:val="21"/>
              </w:rPr>
            </w:pPr>
            <w:r>
              <w:rPr>
                <w:rFonts w:hint="eastAsia"/>
                <w:szCs w:val="21"/>
              </w:rPr>
              <w:t>经费</w:t>
            </w:r>
          </w:p>
        </w:tc>
        <w:tc>
          <w:tcPr>
            <w:tcW w:w="103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szCs w:val="21"/>
              </w:rPr>
            </w:pPr>
            <w:r>
              <w:rPr>
                <w:rFonts w:hint="eastAsia"/>
                <w:szCs w:val="21"/>
              </w:rPr>
              <w:t>本人承担工作</w:t>
            </w:r>
          </w:p>
        </w:tc>
      </w:tr>
      <w:tr>
        <w:tblPrEx>
          <w:tblLayout w:type="fixed"/>
          <w:tblCellMar>
            <w:top w:w="0" w:type="dxa"/>
            <w:left w:w="28" w:type="dxa"/>
            <w:bottom w:w="0" w:type="dxa"/>
            <w:right w:w="28" w:type="dxa"/>
          </w:tblCellMar>
        </w:tblPrEx>
        <w:trPr>
          <w:trHeight w:val="567" w:hRule="atLeast"/>
        </w:trPr>
        <w:tc>
          <w:tcPr>
            <w:tcW w:w="538" w:type="dxa"/>
            <w:gridSpan w:val="3"/>
            <w:vMerge w:val="continue"/>
            <w:tcBorders>
              <w:left w:val="single" w:color="auto" w:sz="6" w:space="0"/>
              <w:bottom w:val="single" w:color="auto" w:sz="4" w:space="0"/>
              <w:right w:val="single" w:color="auto" w:sz="6" w:space="0"/>
            </w:tcBorders>
            <w:vAlign w:val="center"/>
          </w:tcPr>
          <w:p>
            <w:pPr>
              <w:rPr>
                <w:rFonts w:hint="eastAsia"/>
                <w:szCs w:val="21"/>
              </w:rPr>
            </w:pPr>
          </w:p>
        </w:tc>
        <w:tc>
          <w:tcPr>
            <w:tcW w:w="463" w:type="dxa"/>
            <w:tcBorders>
              <w:top w:val="single" w:color="auto" w:sz="6" w:space="0"/>
              <w:left w:val="single" w:color="auto" w:sz="6" w:space="0"/>
              <w:bottom w:val="single" w:color="auto" w:sz="6" w:space="0"/>
              <w:right w:val="single" w:color="auto" w:sz="6" w:space="0"/>
            </w:tcBorders>
            <w:vAlign w:val="center"/>
          </w:tcPr>
          <w:p>
            <w:pPr>
              <w:jc w:val="center"/>
              <w:rPr>
                <w:rFonts w:hint="eastAsia"/>
                <w:szCs w:val="21"/>
              </w:rPr>
            </w:pPr>
            <w:r>
              <w:rPr>
                <w:rFonts w:hint="eastAsia"/>
                <w:szCs w:val="21"/>
              </w:rPr>
              <w:t>1</w:t>
            </w:r>
          </w:p>
        </w:tc>
        <w:tc>
          <w:tcPr>
            <w:tcW w:w="3360" w:type="dxa"/>
            <w:gridSpan w:val="2"/>
            <w:tcBorders>
              <w:top w:val="single" w:color="auto" w:sz="6" w:space="0"/>
              <w:left w:val="single" w:color="auto" w:sz="6" w:space="0"/>
              <w:bottom w:val="single" w:color="auto" w:sz="6" w:space="0"/>
              <w:right w:val="single" w:color="auto" w:sz="6" w:space="0"/>
            </w:tcBorders>
            <w:vAlign w:val="center"/>
          </w:tcPr>
          <w:p>
            <w:pPr>
              <w:rPr>
                <w:rFonts w:hint="eastAsia"/>
                <w:szCs w:val="21"/>
              </w:rPr>
            </w:pPr>
          </w:p>
        </w:tc>
        <w:tc>
          <w:tcPr>
            <w:tcW w:w="1740" w:type="dxa"/>
            <w:gridSpan w:val="3"/>
            <w:tcBorders>
              <w:top w:val="single" w:color="auto" w:sz="6" w:space="0"/>
              <w:left w:val="single" w:color="auto" w:sz="6" w:space="0"/>
              <w:bottom w:val="single" w:color="auto" w:sz="6" w:space="0"/>
              <w:right w:val="single" w:color="auto" w:sz="6" w:space="0"/>
            </w:tcBorders>
            <w:vAlign w:val="center"/>
          </w:tcPr>
          <w:p>
            <w:pPr>
              <w:rPr>
                <w:rFonts w:hint="eastAsia"/>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rPr>
                <w:rFonts w:hint="eastAsia"/>
                <w:szCs w:val="21"/>
              </w:rPr>
            </w:pPr>
          </w:p>
        </w:tc>
        <w:tc>
          <w:tcPr>
            <w:tcW w:w="772" w:type="dxa"/>
            <w:tcBorders>
              <w:top w:val="single" w:color="auto" w:sz="6" w:space="0"/>
              <w:left w:val="single" w:color="auto" w:sz="6" w:space="0"/>
              <w:bottom w:val="single" w:color="auto" w:sz="6" w:space="0"/>
              <w:right w:val="single" w:color="auto" w:sz="6" w:space="0"/>
            </w:tcBorders>
            <w:vAlign w:val="center"/>
          </w:tcPr>
          <w:p>
            <w:pPr>
              <w:rPr>
                <w:rFonts w:hint="eastAsia"/>
                <w:szCs w:val="21"/>
              </w:rPr>
            </w:pPr>
          </w:p>
        </w:tc>
        <w:tc>
          <w:tcPr>
            <w:tcW w:w="1031" w:type="dxa"/>
            <w:gridSpan w:val="2"/>
            <w:tcBorders>
              <w:top w:val="single" w:color="auto" w:sz="6" w:space="0"/>
              <w:left w:val="single" w:color="auto" w:sz="6" w:space="0"/>
              <w:bottom w:val="single" w:color="auto" w:sz="6" w:space="0"/>
              <w:right w:val="single" w:color="auto" w:sz="6" w:space="0"/>
            </w:tcBorders>
            <w:vAlign w:val="center"/>
          </w:tcPr>
          <w:p>
            <w:pPr>
              <w:rPr>
                <w:rFonts w:hint="eastAsia"/>
                <w:szCs w:val="21"/>
              </w:rPr>
            </w:pPr>
          </w:p>
        </w:tc>
      </w:tr>
      <w:tr>
        <w:tblPrEx>
          <w:tblLayout w:type="fixed"/>
        </w:tblPrEx>
        <w:trPr>
          <w:trHeight w:val="567" w:hRule="atLeast"/>
        </w:trPr>
        <w:tc>
          <w:tcPr>
            <w:tcW w:w="538" w:type="dxa"/>
            <w:gridSpan w:val="3"/>
            <w:vMerge w:val="continue"/>
            <w:tcBorders>
              <w:left w:val="single" w:color="auto" w:sz="6" w:space="0"/>
              <w:bottom w:val="single" w:color="auto" w:sz="4" w:space="0"/>
              <w:right w:val="single" w:color="auto" w:sz="6" w:space="0"/>
            </w:tcBorders>
            <w:vAlign w:val="center"/>
          </w:tcPr>
          <w:p>
            <w:pPr>
              <w:rPr>
                <w:rFonts w:hint="eastAsia"/>
                <w:szCs w:val="21"/>
              </w:rPr>
            </w:pPr>
          </w:p>
        </w:tc>
        <w:tc>
          <w:tcPr>
            <w:tcW w:w="463" w:type="dxa"/>
            <w:tcBorders>
              <w:top w:val="single" w:color="auto" w:sz="6" w:space="0"/>
              <w:left w:val="single" w:color="auto" w:sz="6" w:space="0"/>
              <w:bottom w:val="single" w:color="auto" w:sz="6" w:space="0"/>
              <w:right w:val="single" w:color="auto" w:sz="6" w:space="0"/>
            </w:tcBorders>
            <w:vAlign w:val="center"/>
          </w:tcPr>
          <w:p>
            <w:pPr>
              <w:jc w:val="center"/>
              <w:rPr>
                <w:rFonts w:hint="eastAsia"/>
                <w:szCs w:val="21"/>
              </w:rPr>
            </w:pPr>
            <w:r>
              <w:rPr>
                <w:rFonts w:hint="eastAsia"/>
                <w:szCs w:val="21"/>
              </w:rPr>
              <w:t>2</w:t>
            </w:r>
          </w:p>
        </w:tc>
        <w:tc>
          <w:tcPr>
            <w:tcW w:w="3360" w:type="dxa"/>
            <w:gridSpan w:val="2"/>
            <w:tcBorders>
              <w:top w:val="single" w:color="auto" w:sz="6" w:space="0"/>
              <w:left w:val="single" w:color="auto" w:sz="6" w:space="0"/>
              <w:bottom w:val="single" w:color="auto" w:sz="6" w:space="0"/>
              <w:right w:val="single" w:color="auto" w:sz="6" w:space="0"/>
            </w:tcBorders>
            <w:vAlign w:val="center"/>
          </w:tcPr>
          <w:p>
            <w:pPr>
              <w:rPr>
                <w:rFonts w:hint="eastAsia"/>
                <w:szCs w:val="21"/>
              </w:rPr>
            </w:pPr>
          </w:p>
        </w:tc>
        <w:tc>
          <w:tcPr>
            <w:tcW w:w="1740" w:type="dxa"/>
            <w:gridSpan w:val="3"/>
            <w:tcBorders>
              <w:top w:val="single" w:color="auto" w:sz="6" w:space="0"/>
              <w:left w:val="single" w:color="auto" w:sz="6" w:space="0"/>
              <w:bottom w:val="single" w:color="auto" w:sz="6" w:space="0"/>
              <w:right w:val="single" w:color="auto" w:sz="6" w:space="0"/>
            </w:tcBorders>
            <w:vAlign w:val="center"/>
          </w:tcPr>
          <w:p>
            <w:pPr>
              <w:rPr>
                <w:rFonts w:hint="eastAsia"/>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rPr>
                <w:rFonts w:hint="eastAsia"/>
                <w:szCs w:val="21"/>
              </w:rPr>
            </w:pPr>
          </w:p>
        </w:tc>
        <w:tc>
          <w:tcPr>
            <w:tcW w:w="772" w:type="dxa"/>
            <w:tcBorders>
              <w:top w:val="single" w:color="auto" w:sz="6" w:space="0"/>
              <w:left w:val="single" w:color="auto" w:sz="6" w:space="0"/>
              <w:bottom w:val="single" w:color="auto" w:sz="6" w:space="0"/>
              <w:right w:val="single" w:color="auto" w:sz="6" w:space="0"/>
            </w:tcBorders>
            <w:vAlign w:val="center"/>
          </w:tcPr>
          <w:p>
            <w:pPr>
              <w:rPr>
                <w:rFonts w:hint="eastAsia"/>
                <w:szCs w:val="21"/>
              </w:rPr>
            </w:pPr>
          </w:p>
        </w:tc>
        <w:tc>
          <w:tcPr>
            <w:tcW w:w="1031" w:type="dxa"/>
            <w:gridSpan w:val="2"/>
            <w:tcBorders>
              <w:top w:val="single" w:color="auto" w:sz="6" w:space="0"/>
              <w:left w:val="single" w:color="auto" w:sz="6" w:space="0"/>
              <w:bottom w:val="single" w:color="auto" w:sz="6" w:space="0"/>
              <w:right w:val="single" w:color="auto" w:sz="6" w:space="0"/>
            </w:tcBorders>
            <w:vAlign w:val="center"/>
          </w:tcPr>
          <w:p>
            <w:pPr>
              <w:rPr>
                <w:rFonts w:hint="eastAsia"/>
                <w:szCs w:val="21"/>
              </w:rPr>
            </w:pPr>
          </w:p>
        </w:tc>
      </w:tr>
      <w:tr>
        <w:tblPrEx>
          <w:tblLayout w:type="fixed"/>
          <w:tblCellMar>
            <w:top w:w="0" w:type="dxa"/>
            <w:left w:w="28" w:type="dxa"/>
            <w:bottom w:w="0" w:type="dxa"/>
            <w:right w:w="28" w:type="dxa"/>
          </w:tblCellMar>
        </w:tblPrEx>
        <w:trPr>
          <w:trHeight w:val="567" w:hRule="atLeast"/>
        </w:trPr>
        <w:tc>
          <w:tcPr>
            <w:tcW w:w="538" w:type="dxa"/>
            <w:gridSpan w:val="3"/>
            <w:vMerge w:val="continue"/>
            <w:tcBorders>
              <w:left w:val="single" w:color="auto" w:sz="6" w:space="0"/>
              <w:bottom w:val="single" w:color="auto" w:sz="4" w:space="0"/>
              <w:right w:val="single" w:color="auto" w:sz="6" w:space="0"/>
            </w:tcBorders>
            <w:vAlign w:val="center"/>
          </w:tcPr>
          <w:p>
            <w:pPr>
              <w:rPr>
                <w:rFonts w:hint="eastAsia"/>
                <w:szCs w:val="21"/>
              </w:rPr>
            </w:pPr>
          </w:p>
        </w:tc>
        <w:tc>
          <w:tcPr>
            <w:tcW w:w="463" w:type="dxa"/>
            <w:tcBorders>
              <w:top w:val="single" w:color="auto" w:sz="6" w:space="0"/>
              <w:left w:val="single" w:color="auto" w:sz="6" w:space="0"/>
              <w:bottom w:val="single" w:color="auto" w:sz="6" w:space="0"/>
              <w:right w:val="single" w:color="auto" w:sz="6" w:space="0"/>
            </w:tcBorders>
            <w:vAlign w:val="center"/>
          </w:tcPr>
          <w:p>
            <w:pPr>
              <w:jc w:val="center"/>
              <w:rPr>
                <w:rFonts w:hint="eastAsia"/>
                <w:szCs w:val="21"/>
              </w:rPr>
            </w:pPr>
            <w:r>
              <w:rPr>
                <w:rFonts w:hint="eastAsia"/>
                <w:szCs w:val="21"/>
              </w:rPr>
              <w:t>3</w:t>
            </w:r>
          </w:p>
        </w:tc>
        <w:tc>
          <w:tcPr>
            <w:tcW w:w="3360" w:type="dxa"/>
            <w:gridSpan w:val="2"/>
            <w:tcBorders>
              <w:top w:val="single" w:color="auto" w:sz="6" w:space="0"/>
              <w:left w:val="single" w:color="auto" w:sz="6" w:space="0"/>
              <w:bottom w:val="single" w:color="auto" w:sz="6" w:space="0"/>
              <w:right w:val="single" w:color="auto" w:sz="6" w:space="0"/>
            </w:tcBorders>
            <w:vAlign w:val="center"/>
          </w:tcPr>
          <w:p>
            <w:pPr>
              <w:rPr>
                <w:rFonts w:hint="eastAsia"/>
                <w:szCs w:val="21"/>
              </w:rPr>
            </w:pPr>
          </w:p>
        </w:tc>
        <w:tc>
          <w:tcPr>
            <w:tcW w:w="1740" w:type="dxa"/>
            <w:gridSpan w:val="3"/>
            <w:tcBorders>
              <w:top w:val="single" w:color="auto" w:sz="6" w:space="0"/>
              <w:left w:val="single" w:color="auto" w:sz="6" w:space="0"/>
              <w:bottom w:val="single" w:color="auto" w:sz="6" w:space="0"/>
              <w:right w:val="single" w:color="auto" w:sz="6" w:space="0"/>
            </w:tcBorders>
            <w:vAlign w:val="center"/>
          </w:tcPr>
          <w:p>
            <w:pPr>
              <w:rPr>
                <w:rFonts w:hint="eastAsia"/>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rPr>
                <w:rFonts w:hint="eastAsia"/>
                <w:szCs w:val="21"/>
              </w:rPr>
            </w:pPr>
          </w:p>
        </w:tc>
        <w:tc>
          <w:tcPr>
            <w:tcW w:w="772" w:type="dxa"/>
            <w:tcBorders>
              <w:top w:val="single" w:color="auto" w:sz="6" w:space="0"/>
              <w:left w:val="single" w:color="auto" w:sz="6" w:space="0"/>
              <w:bottom w:val="single" w:color="auto" w:sz="6" w:space="0"/>
              <w:right w:val="single" w:color="auto" w:sz="6" w:space="0"/>
            </w:tcBorders>
            <w:vAlign w:val="center"/>
          </w:tcPr>
          <w:p>
            <w:pPr>
              <w:rPr>
                <w:rFonts w:hint="eastAsia"/>
                <w:szCs w:val="21"/>
              </w:rPr>
            </w:pPr>
          </w:p>
        </w:tc>
        <w:tc>
          <w:tcPr>
            <w:tcW w:w="1031" w:type="dxa"/>
            <w:gridSpan w:val="2"/>
            <w:tcBorders>
              <w:top w:val="single" w:color="auto" w:sz="6" w:space="0"/>
              <w:left w:val="single" w:color="auto" w:sz="6" w:space="0"/>
              <w:bottom w:val="single" w:color="auto" w:sz="6" w:space="0"/>
              <w:right w:val="single" w:color="auto" w:sz="6" w:space="0"/>
            </w:tcBorders>
            <w:vAlign w:val="center"/>
          </w:tcPr>
          <w:p>
            <w:pP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Before w:val="1"/>
          <w:gridAfter w:val="1"/>
          <w:wBefore w:w="28" w:type="dxa"/>
          <w:wAfter w:w="93" w:type="dxa"/>
          <w:trHeight w:val="567" w:hRule="atLeast"/>
        </w:trPr>
        <w:tc>
          <w:tcPr>
            <w:tcW w:w="9043"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spacing w:val="20"/>
                <w:szCs w:val="21"/>
              </w:rPr>
            </w:pPr>
            <w:r>
              <w:rPr>
                <w:rFonts w:hint="eastAsia"/>
                <w:spacing w:val="20"/>
                <w:szCs w:val="21"/>
              </w:rPr>
              <w:t>具有代表性的论文清单（限填不超过10篇）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Before w:val="1"/>
          <w:gridAfter w:val="1"/>
          <w:wBefore w:w="28" w:type="dxa"/>
          <w:wAfter w:w="93" w:type="dxa"/>
          <w:trHeight w:val="567" w:hRule="atLeast"/>
        </w:trPr>
        <w:tc>
          <w:tcPr>
            <w:tcW w:w="504"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序号</w:t>
            </w:r>
          </w:p>
        </w:tc>
        <w:tc>
          <w:tcPr>
            <w:tcW w:w="323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论 文 名 称</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作者（*）</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发表日期</w:t>
            </w:r>
          </w:p>
        </w:tc>
        <w:tc>
          <w:tcPr>
            <w:tcW w:w="314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发表刊物、会议名称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Before w:val="1"/>
          <w:gridAfter w:val="1"/>
          <w:wBefore w:w="28" w:type="dxa"/>
          <w:wAfter w:w="93" w:type="dxa"/>
          <w:trHeight w:val="1021" w:hRule="atLeast"/>
        </w:trPr>
        <w:tc>
          <w:tcPr>
            <w:tcW w:w="5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r>
              <w:rPr>
                <w:rFonts w:hint="eastAsia"/>
                <w:szCs w:val="21"/>
              </w:rPr>
              <w:t>1</w:t>
            </w:r>
          </w:p>
        </w:tc>
        <w:tc>
          <w:tcPr>
            <w:tcW w:w="323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3142"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Before w:val="1"/>
          <w:gridAfter w:val="1"/>
          <w:wBefore w:w="28" w:type="dxa"/>
          <w:wAfter w:w="93" w:type="dxa"/>
          <w:trHeight w:val="1021" w:hRule="atLeast"/>
        </w:trPr>
        <w:tc>
          <w:tcPr>
            <w:tcW w:w="5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r>
              <w:rPr>
                <w:rFonts w:hint="eastAsia"/>
                <w:szCs w:val="21"/>
              </w:rPr>
              <w:t>2</w:t>
            </w:r>
          </w:p>
        </w:tc>
        <w:tc>
          <w:tcPr>
            <w:tcW w:w="323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3142"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gridBefore w:val="1"/>
          <w:gridAfter w:val="1"/>
          <w:wBefore w:w="28" w:type="dxa"/>
          <w:wAfter w:w="93" w:type="dxa"/>
          <w:trHeight w:val="1021" w:hRule="atLeast"/>
        </w:trPr>
        <w:tc>
          <w:tcPr>
            <w:tcW w:w="5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r>
              <w:rPr>
                <w:rFonts w:hint="eastAsia"/>
                <w:szCs w:val="21"/>
              </w:rPr>
              <w:t>3</w:t>
            </w:r>
          </w:p>
        </w:tc>
        <w:tc>
          <w:tcPr>
            <w:tcW w:w="323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3142"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Before w:val="1"/>
          <w:gridAfter w:val="1"/>
          <w:wBefore w:w="28" w:type="dxa"/>
          <w:wAfter w:w="93" w:type="dxa"/>
          <w:trHeight w:val="1021" w:hRule="atLeast"/>
        </w:trPr>
        <w:tc>
          <w:tcPr>
            <w:tcW w:w="5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r>
              <w:rPr>
                <w:rFonts w:hint="eastAsia"/>
                <w:szCs w:val="21"/>
              </w:rPr>
              <w:t>4</w:t>
            </w:r>
          </w:p>
        </w:tc>
        <w:tc>
          <w:tcPr>
            <w:tcW w:w="323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3142"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Before w:val="1"/>
          <w:gridAfter w:val="1"/>
          <w:wBefore w:w="28" w:type="dxa"/>
          <w:wAfter w:w="93" w:type="dxa"/>
          <w:trHeight w:val="1021" w:hRule="atLeast"/>
        </w:trPr>
        <w:tc>
          <w:tcPr>
            <w:tcW w:w="5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r>
              <w:rPr>
                <w:rFonts w:hint="eastAsia"/>
                <w:szCs w:val="21"/>
              </w:rPr>
              <w:t>5</w:t>
            </w:r>
          </w:p>
        </w:tc>
        <w:tc>
          <w:tcPr>
            <w:tcW w:w="323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3142"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Before w:val="1"/>
          <w:gridAfter w:val="1"/>
          <w:wBefore w:w="28" w:type="dxa"/>
          <w:wAfter w:w="93" w:type="dxa"/>
          <w:trHeight w:val="1021" w:hRule="atLeast"/>
        </w:trPr>
        <w:tc>
          <w:tcPr>
            <w:tcW w:w="5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r>
              <w:rPr>
                <w:rFonts w:hint="eastAsia"/>
                <w:szCs w:val="21"/>
              </w:rPr>
              <w:t>6</w:t>
            </w:r>
          </w:p>
        </w:tc>
        <w:tc>
          <w:tcPr>
            <w:tcW w:w="323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3142"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Before w:val="1"/>
          <w:gridAfter w:val="1"/>
          <w:wBefore w:w="28" w:type="dxa"/>
          <w:wAfter w:w="93" w:type="dxa"/>
          <w:trHeight w:val="1021" w:hRule="atLeast"/>
        </w:trPr>
        <w:tc>
          <w:tcPr>
            <w:tcW w:w="5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r>
              <w:rPr>
                <w:rFonts w:hint="eastAsia"/>
                <w:szCs w:val="21"/>
              </w:rPr>
              <w:t>7</w:t>
            </w:r>
          </w:p>
        </w:tc>
        <w:tc>
          <w:tcPr>
            <w:tcW w:w="323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3142"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Before w:val="1"/>
          <w:gridAfter w:val="1"/>
          <w:wBefore w:w="28" w:type="dxa"/>
          <w:wAfter w:w="93" w:type="dxa"/>
          <w:trHeight w:val="1021" w:hRule="atLeast"/>
        </w:trPr>
        <w:tc>
          <w:tcPr>
            <w:tcW w:w="5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r>
              <w:rPr>
                <w:rFonts w:hint="eastAsia"/>
                <w:szCs w:val="21"/>
              </w:rPr>
              <w:t>8</w:t>
            </w:r>
          </w:p>
        </w:tc>
        <w:tc>
          <w:tcPr>
            <w:tcW w:w="323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3142"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gridBefore w:val="1"/>
          <w:gridAfter w:val="1"/>
          <w:wBefore w:w="28" w:type="dxa"/>
          <w:wAfter w:w="93" w:type="dxa"/>
          <w:trHeight w:val="1021" w:hRule="atLeast"/>
        </w:trPr>
        <w:tc>
          <w:tcPr>
            <w:tcW w:w="5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r>
              <w:rPr>
                <w:rFonts w:hint="eastAsia"/>
                <w:szCs w:val="21"/>
              </w:rPr>
              <w:t>9</w:t>
            </w:r>
          </w:p>
        </w:tc>
        <w:tc>
          <w:tcPr>
            <w:tcW w:w="323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3142"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Before w:val="1"/>
          <w:gridAfter w:val="1"/>
          <w:wBefore w:w="28" w:type="dxa"/>
          <w:wAfter w:w="93" w:type="dxa"/>
          <w:trHeight w:val="1021" w:hRule="atLeast"/>
        </w:trPr>
        <w:tc>
          <w:tcPr>
            <w:tcW w:w="5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r>
              <w:rPr>
                <w:rFonts w:hint="eastAsia"/>
                <w:szCs w:val="21"/>
              </w:rPr>
              <w:t>10</w:t>
            </w:r>
          </w:p>
        </w:tc>
        <w:tc>
          <w:tcPr>
            <w:tcW w:w="323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c>
          <w:tcPr>
            <w:tcW w:w="3142"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Cs w:val="21"/>
              </w:rPr>
            </w:pPr>
          </w:p>
        </w:tc>
      </w:tr>
    </w:tbl>
    <w:p>
      <w:pPr>
        <w:spacing w:line="338" w:lineRule="auto"/>
        <w:rPr>
          <w:rFonts w:hint="eastAsia"/>
          <w:sz w:val="10"/>
          <w:szCs w:val="10"/>
        </w:rPr>
      </w:pPr>
    </w:p>
    <w:p>
      <w:pPr>
        <w:spacing w:line="338" w:lineRule="auto"/>
        <w:rPr>
          <w:rFonts w:hint="eastAsia"/>
          <w:szCs w:val="21"/>
        </w:rPr>
      </w:pPr>
      <w:r>
        <w:rPr>
          <w:rFonts w:hint="eastAsia"/>
          <w:szCs w:val="21"/>
        </w:rPr>
        <w:t>注：（*）作者姓名后括号内填写候选人署名次序。</w:t>
      </w:r>
    </w:p>
    <w:p>
      <w:pPr>
        <w:spacing w:line="338" w:lineRule="auto"/>
        <w:rPr>
          <w:rFonts w:hint="eastAsia"/>
          <w:szCs w:val="21"/>
        </w:rPr>
      </w:pPr>
    </w:p>
    <w:p>
      <w:pPr>
        <w:spacing w:line="338" w:lineRule="auto"/>
        <w:jc w:val="right"/>
        <w:rPr>
          <w:rFonts w:hint="eastAsia"/>
          <w:bCs/>
          <w:szCs w:val="21"/>
        </w:rPr>
      </w:pPr>
      <w:r>
        <w:rPr>
          <w:rFonts w:hint="eastAsia"/>
          <w:szCs w:val="21"/>
        </w:rPr>
        <w:t xml:space="preserve">本人签字：    </w:t>
      </w:r>
      <w:r>
        <w:rPr>
          <w:szCs w:val="21"/>
        </w:rPr>
        <w:t xml:space="preserve">           </w:t>
      </w:r>
      <w:r>
        <w:rPr>
          <w:rFonts w:hint="eastAsia"/>
          <w:szCs w:val="21"/>
        </w:rPr>
        <w:t xml:space="preserve"> </w:t>
      </w:r>
      <w:r>
        <w:rPr>
          <w:szCs w:val="21"/>
        </w:rPr>
        <w:t>年   月   日</w:t>
      </w:r>
    </w:p>
    <w:p>
      <w:pPr>
        <w:spacing w:line="338" w:lineRule="auto"/>
        <w:jc w:val="center"/>
        <w:rPr>
          <w:rFonts w:hint="eastAsia" w:ascii="黑体" w:hAnsi="宋体" w:eastAsia="黑体"/>
          <w:bCs/>
          <w:sz w:val="32"/>
          <w:szCs w:val="32"/>
        </w:rPr>
      </w:pPr>
      <w:r>
        <w:rPr>
          <w:rFonts w:hint="eastAsia" w:ascii="黑体" w:hAnsi="宋体" w:eastAsia="黑体"/>
          <w:bCs/>
          <w:sz w:val="32"/>
          <w:szCs w:val="32"/>
        </w:rPr>
        <w:t>四、推荐、评审意见</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0" w:hRule="atLeast"/>
        </w:trPr>
        <w:tc>
          <w:tcPr>
            <w:tcW w:w="1285" w:type="dxa"/>
            <w:vAlign w:val="center"/>
          </w:tcPr>
          <w:p>
            <w:pPr>
              <w:jc w:val="center"/>
              <w:rPr>
                <w:rFonts w:hint="eastAsia"/>
                <w:szCs w:val="21"/>
              </w:rPr>
            </w:pPr>
            <w:r>
              <w:rPr>
                <w:rFonts w:hint="eastAsia"/>
                <w:szCs w:val="21"/>
              </w:rPr>
              <w:t>申报学校</w:t>
            </w:r>
          </w:p>
          <w:p>
            <w:pPr>
              <w:jc w:val="center"/>
              <w:rPr>
                <w:rFonts w:hint="eastAsia"/>
                <w:szCs w:val="21"/>
              </w:rPr>
            </w:pPr>
            <w:r>
              <w:rPr>
                <w:rFonts w:hint="eastAsia"/>
                <w:szCs w:val="21"/>
              </w:rPr>
              <w:t>教务处对</w:t>
            </w:r>
          </w:p>
          <w:p>
            <w:pPr>
              <w:jc w:val="center"/>
              <w:rPr>
                <w:rFonts w:hint="eastAsia"/>
                <w:szCs w:val="21"/>
              </w:rPr>
            </w:pPr>
            <w:r>
              <w:rPr>
                <w:rFonts w:hint="eastAsia"/>
                <w:szCs w:val="21"/>
              </w:rPr>
              <w:t>候选人课</w:t>
            </w:r>
          </w:p>
          <w:p>
            <w:pPr>
              <w:jc w:val="center"/>
              <w:rPr>
                <w:rFonts w:hint="eastAsia"/>
                <w:szCs w:val="21"/>
              </w:rPr>
            </w:pPr>
            <w:r>
              <w:rPr>
                <w:rFonts w:hint="eastAsia"/>
                <w:szCs w:val="21"/>
              </w:rPr>
              <w:t>堂教学效</w:t>
            </w:r>
          </w:p>
          <w:p>
            <w:pPr>
              <w:jc w:val="center"/>
              <w:rPr>
                <w:rFonts w:hint="eastAsia"/>
                <w:szCs w:val="21"/>
              </w:rPr>
            </w:pPr>
            <w:r>
              <w:rPr>
                <w:rFonts w:hint="eastAsia"/>
                <w:szCs w:val="21"/>
              </w:rPr>
              <w:t>果的评价</w:t>
            </w:r>
          </w:p>
          <w:p>
            <w:pPr>
              <w:jc w:val="center"/>
              <w:rPr>
                <w:rFonts w:hint="eastAsia"/>
                <w:szCs w:val="21"/>
              </w:rPr>
            </w:pPr>
            <w:r>
              <w:rPr>
                <w:rFonts w:hint="eastAsia"/>
                <w:szCs w:val="21"/>
              </w:rPr>
              <w:t>意 见</w:t>
            </w:r>
          </w:p>
        </w:tc>
        <w:tc>
          <w:tcPr>
            <w:tcW w:w="7775" w:type="dxa"/>
            <w:vAlign w:val="bottom"/>
          </w:tcPr>
          <w:p>
            <w:pPr>
              <w:tabs>
                <w:tab w:val="left" w:pos="5652"/>
              </w:tabs>
              <w:ind w:right="700"/>
              <w:jc w:val="right"/>
              <w:rPr>
                <w:rFonts w:hint="eastAsia"/>
                <w:szCs w:val="21"/>
              </w:rPr>
            </w:pPr>
            <w:r>
              <w:rPr>
                <w:rFonts w:hint="eastAsia"/>
                <w:szCs w:val="21"/>
              </w:rPr>
              <w:t>（公章）</w:t>
            </w:r>
          </w:p>
          <w:p>
            <w:pPr>
              <w:ind w:right="560"/>
              <w:rPr>
                <w:rFonts w:hint="eastAsia"/>
                <w:szCs w:val="21"/>
              </w:rPr>
            </w:pPr>
            <w:r>
              <w:rPr>
                <w:rFonts w:hint="eastAsia"/>
                <w:szCs w:val="21"/>
              </w:rPr>
              <w:t>负责人（签字）                                          年   月   日</w:t>
            </w:r>
          </w:p>
          <w:p>
            <w:pPr>
              <w:ind w:right="140"/>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7" w:hRule="atLeast"/>
        </w:trPr>
        <w:tc>
          <w:tcPr>
            <w:tcW w:w="1285" w:type="dxa"/>
            <w:vAlign w:val="center"/>
          </w:tcPr>
          <w:p>
            <w:pPr>
              <w:jc w:val="center"/>
              <w:rPr>
                <w:rFonts w:hint="eastAsia"/>
                <w:szCs w:val="21"/>
              </w:rPr>
            </w:pPr>
            <w:r>
              <w:rPr>
                <w:rFonts w:hint="eastAsia"/>
                <w:szCs w:val="21"/>
              </w:rPr>
              <w:t>申报学校</w:t>
            </w:r>
          </w:p>
          <w:p>
            <w:pPr>
              <w:jc w:val="center"/>
              <w:rPr>
                <w:rFonts w:hint="eastAsia"/>
                <w:szCs w:val="21"/>
              </w:rPr>
            </w:pPr>
            <w:r>
              <w:rPr>
                <w:rFonts w:hint="eastAsia"/>
                <w:szCs w:val="21"/>
              </w:rPr>
              <w:t>学术委员会（或校长办公会等）</w:t>
            </w:r>
          </w:p>
          <w:p>
            <w:pPr>
              <w:jc w:val="center"/>
              <w:rPr>
                <w:rFonts w:hint="eastAsia"/>
                <w:szCs w:val="21"/>
              </w:rPr>
            </w:pPr>
            <w:r>
              <w:rPr>
                <w:rFonts w:hint="eastAsia"/>
                <w:szCs w:val="21"/>
              </w:rPr>
              <w:t>意 见</w:t>
            </w:r>
          </w:p>
        </w:tc>
        <w:tc>
          <w:tcPr>
            <w:tcW w:w="7775" w:type="dxa"/>
            <w:vAlign w:val="bottom"/>
          </w:tcPr>
          <w:p>
            <w:pPr>
              <w:ind w:right="561"/>
              <w:rPr>
                <w:rFonts w:hint="eastAsia"/>
                <w:szCs w:val="21"/>
              </w:rPr>
            </w:pPr>
          </w:p>
          <w:p>
            <w:pPr>
              <w:ind w:right="560" w:firstLine="735" w:firstLineChars="350"/>
              <w:rPr>
                <w:rFonts w:hint="eastAsia"/>
                <w:szCs w:val="21"/>
              </w:rPr>
            </w:pPr>
          </w:p>
          <w:p>
            <w:pPr>
              <w:ind w:right="22"/>
              <w:rPr>
                <w:rFonts w:hint="eastAsia"/>
                <w:szCs w:val="21"/>
              </w:rPr>
            </w:pPr>
            <w:r>
              <w:rPr>
                <w:rFonts w:hint="eastAsia"/>
                <w:szCs w:val="21"/>
              </w:rPr>
              <w:t>负责人（签字）                                        年   月   日</w:t>
            </w:r>
          </w:p>
          <w:p>
            <w:pPr>
              <w:ind w:right="22" w:firstLine="210" w:firstLineChars="10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3" w:hRule="atLeast"/>
        </w:trPr>
        <w:tc>
          <w:tcPr>
            <w:tcW w:w="1285" w:type="dxa"/>
            <w:vAlign w:val="center"/>
          </w:tcPr>
          <w:p>
            <w:pPr>
              <w:jc w:val="center"/>
              <w:rPr>
                <w:rFonts w:hint="eastAsia"/>
                <w:szCs w:val="21"/>
              </w:rPr>
            </w:pPr>
            <w:r>
              <w:rPr>
                <w:rFonts w:hint="eastAsia"/>
                <w:szCs w:val="21"/>
              </w:rPr>
              <w:t>申报学校</w:t>
            </w:r>
          </w:p>
          <w:p>
            <w:pPr>
              <w:jc w:val="center"/>
              <w:rPr>
                <w:rFonts w:hint="eastAsia"/>
                <w:szCs w:val="21"/>
              </w:rPr>
            </w:pPr>
            <w:r>
              <w:rPr>
                <w:rFonts w:hint="eastAsia"/>
                <w:szCs w:val="21"/>
              </w:rPr>
              <w:t>意 见</w:t>
            </w:r>
          </w:p>
        </w:tc>
        <w:tc>
          <w:tcPr>
            <w:tcW w:w="7775" w:type="dxa"/>
            <w:vAlign w:val="bottom"/>
          </w:tcPr>
          <w:p>
            <w:pPr>
              <w:ind w:right="700"/>
              <w:jc w:val="right"/>
              <w:rPr>
                <w:rFonts w:hint="eastAsia"/>
                <w:szCs w:val="21"/>
              </w:rPr>
            </w:pPr>
          </w:p>
          <w:p>
            <w:pPr>
              <w:ind w:right="700"/>
              <w:jc w:val="right"/>
              <w:rPr>
                <w:rFonts w:hint="eastAsia"/>
                <w:szCs w:val="21"/>
              </w:rPr>
            </w:pPr>
          </w:p>
          <w:p>
            <w:pPr>
              <w:ind w:right="700"/>
              <w:jc w:val="right"/>
              <w:rPr>
                <w:rFonts w:hint="eastAsia"/>
                <w:szCs w:val="21"/>
              </w:rPr>
            </w:pPr>
          </w:p>
          <w:p>
            <w:pPr>
              <w:ind w:right="700"/>
              <w:jc w:val="right"/>
              <w:rPr>
                <w:rFonts w:hint="eastAsia"/>
                <w:szCs w:val="21"/>
              </w:rPr>
            </w:pPr>
          </w:p>
          <w:p>
            <w:pPr>
              <w:ind w:right="700"/>
              <w:jc w:val="right"/>
              <w:rPr>
                <w:rFonts w:hint="eastAsia"/>
                <w:szCs w:val="21"/>
              </w:rPr>
            </w:pPr>
          </w:p>
          <w:p>
            <w:pPr>
              <w:ind w:right="700"/>
              <w:jc w:val="right"/>
              <w:rPr>
                <w:rFonts w:hint="eastAsia"/>
                <w:szCs w:val="21"/>
              </w:rPr>
            </w:pPr>
          </w:p>
          <w:p>
            <w:pPr>
              <w:ind w:right="700"/>
              <w:jc w:val="right"/>
              <w:rPr>
                <w:rFonts w:hint="eastAsia"/>
                <w:szCs w:val="21"/>
              </w:rPr>
            </w:pPr>
          </w:p>
          <w:p>
            <w:pPr>
              <w:ind w:right="700"/>
              <w:jc w:val="right"/>
              <w:rPr>
                <w:rFonts w:hint="eastAsia"/>
                <w:szCs w:val="21"/>
              </w:rPr>
            </w:pPr>
          </w:p>
          <w:p>
            <w:pPr>
              <w:ind w:right="700"/>
              <w:jc w:val="right"/>
              <w:rPr>
                <w:rFonts w:hint="eastAsia"/>
                <w:szCs w:val="21"/>
              </w:rPr>
            </w:pPr>
          </w:p>
          <w:p>
            <w:pPr>
              <w:ind w:right="700"/>
              <w:jc w:val="right"/>
              <w:rPr>
                <w:rFonts w:hint="eastAsia"/>
                <w:szCs w:val="21"/>
              </w:rPr>
            </w:pPr>
            <w:r>
              <w:rPr>
                <w:rFonts w:hint="eastAsia"/>
                <w:szCs w:val="21"/>
              </w:rPr>
              <w:t>（公章）</w:t>
            </w:r>
          </w:p>
          <w:p>
            <w:pPr>
              <w:tabs>
                <w:tab w:val="left" w:pos="282"/>
              </w:tabs>
              <w:ind w:right="442"/>
              <w:rPr>
                <w:rFonts w:hint="eastAsia"/>
                <w:szCs w:val="21"/>
              </w:rPr>
            </w:pPr>
            <w:r>
              <w:rPr>
                <w:rFonts w:hint="eastAsia"/>
                <w:szCs w:val="21"/>
              </w:rPr>
              <w:t>校  长（签字）                                           年   月   日</w:t>
            </w:r>
          </w:p>
          <w:p>
            <w:pPr>
              <w:tabs>
                <w:tab w:val="left" w:pos="282"/>
              </w:tabs>
              <w:ind w:right="22"/>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6" w:hRule="atLeast"/>
        </w:trPr>
        <w:tc>
          <w:tcPr>
            <w:tcW w:w="1285" w:type="dxa"/>
            <w:vAlign w:val="center"/>
          </w:tcPr>
          <w:p>
            <w:pPr>
              <w:jc w:val="center"/>
              <w:rPr>
                <w:rFonts w:hint="eastAsia"/>
                <w:szCs w:val="21"/>
              </w:rPr>
            </w:pPr>
            <w:r>
              <w:rPr>
                <w:rFonts w:hint="eastAsia"/>
                <w:szCs w:val="21"/>
              </w:rPr>
              <w:t>省级教育</w:t>
            </w:r>
          </w:p>
          <w:p>
            <w:pPr>
              <w:jc w:val="center"/>
              <w:rPr>
                <w:rFonts w:hint="eastAsia"/>
                <w:szCs w:val="21"/>
              </w:rPr>
            </w:pPr>
            <w:r>
              <w:rPr>
                <w:rFonts w:hint="eastAsia"/>
                <w:szCs w:val="21"/>
              </w:rPr>
              <w:t>行政部门</w:t>
            </w:r>
          </w:p>
          <w:p>
            <w:pPr>
              <w:jc w:val="center"/>
              <w:rPr>
                <w:rFonts w:hint="eastAsia"/>
                <w:szCs w:val="21"/>
              </w:rPr>
            </w:pPr>
            <w:r>
              <w:rPr>
                <w:rFonts w:hint="eastAsia"/>
                <w:szCs w:val="21"/>
              </w:rPr>
              <w:t>意 见</w:t>
            </w:r>
          </w:p>
        </w:tc>
        <w:tc>
          <w:tcPr>
            <w:tcW w:w="7775" w:type="dxa"/>
            <w:vAlign w:val="bottom"/>
          </w:tcPr>
          <w:p>
            <w:pPr>
              <w:tabs>
                <w:tab w:val="left" w:pos="5577"/>
              </w:tabs>
              <w:ind w:right="700"/>
              <w:jc w:val="right"/>
              <w:rPr>
                <w:rFonts w:hint="eastAsia"/>
                <w:szCs w:val="21"/>
              </w:rPr>
            </w:pPr>
          </w:p>
          <w:p>
            <w:pPr>
              <w:tabs>
                <w:tab w:val="left" w:pos="5577"/>
              </w:tabs>
              <w:ind w:right="700"/>
              <w:jc w:val="right"/>
              <w:rPr>
                <w:rFonts w:hint="eastAsia"/>
                <w:szCs w:val="21"/>
              </w:rPr>
            </w:pPr>
          </w:p>
          <w:p>
            <w:pPr>
              <w:tabs>
                <w:tab w:val="left" w:pos="5577"/>
              </w:tabs>
              <w:ind w:right="700"/>
              <w:jc w:val="right"/>
              <w:rPr>
                <w:rFonts w:hint="eastAsia"/>
                <w:szCs w:val="21"/>
              </w:rPr>
            </w:pPr>
          </w:p>
          <w:p>
            <w:pPr>
              <w:tabs>
                <w:tab w:val="left" w:pos="5577"/>
              </w:tabs>
              <w:ind w:right="700"/>
              <w:jc w:val="right"/>
              <w:rPr>
                <w:rFonts w:hint="eastAsia"/>
                <w:szCs w:val="21"/>
              </w:rPr>
            </w:pPr>
          </w:p>
          <w:p>
            <w:pPr>
              <w:tabs>
                <w:tab w:val="left" w:pos="5577"/>
              </w:tabs>
              <w:ind w:right="700"/>
              <w:jc w:val="right"/>
              <w:rPr>
                <w:rFonts w:hint="eastAsia"/>
                <w:szCs w:val="21"/>
              </w:rPr>
            </w:pPr>
          </w:p>
          <w:p>
            <w:pPr>
              <w:tabs>
                <w:tab w:val="left" w:pos="5577"/>
              </w:tabs>
              <w:ind w:right="700"/>
              <w:jc w:val="right"/>
              <w:rPr>
                <w:rFonts w:hint="eastAsia"/>
                <w:szCs w:val="21"/>
              </w:rPr>
            </w:pPr>
          </w:p>
          <w:p>
            <w:pPr>
              <w:tabs>
                <w:tab w:val="left" w:pos="5577"/>
              </w:tabs>
              <w:ind w:right="700"/>
              <w:jc w:val="right"/>
              <w:rPr>
                <w:rFonts w:hint="eastAsia"/>
                <w:szCs w:val="21"/>
              </w:rPr>
            </w:pPr>
          </w:p>
          <w:p>
            <w:pPr>
              <w:tabs>
                <w:tab w:val="left" w:pos="5577"/>
              </w:tabs>
              <w:ind w:right="700"/>
              <w:jc w:val="right"/>
              <w:rPr>
                <w:rFonts w:hint="eastAsia"/>
                <w:szCs w:val="21"/>
              </w:rPr>
            </w:pPr>
          </w:p>
          <w:p>
            <w:pPr>
              <w:tabs>
                <w:tab w:val="left" w:pos="5577"/>
              </w:tabs>
              <w:ind w:right="700"/>
              <w:jc w:val="right"/>
              <w:rPr>
                <w:rFonts w:hint="eastAsia"/>
                <w:szCs w:val="21"/>
              </w:rPr>
            </w:pPr>
          </w:p>
          <w:p>
            <w:pPr>
              <w:tabs>
                <w:tab w:val="left" w:pos="5577"/>
              </w:tabs>
              <w:ind w:right="700"/>
              <w:jc w:val="right"/>
              <w:rPr>
                <w:rFonts w:hint="eastAsia"/>
                <w:szCs w:val="21"/>
              </w:rPr>
            </w:pPr>
            <w:r>
              <w:rPr>
                <w:rFonts w:hint="eastAsia"/>
                <w:szCs w:val="21"/>
              </w:rPr>
              <w:t>（公章）</w:t>
            </w:r>
          </w:p>
          <w:p>
            <w:pPr>
              <w:ind w:right="420"/>
              <w:rPr>
                <w:rFonts w:hint="eastAsia"/>
                <w:szCs w:val="21"/>
              </w:rPr>
            </w:pPr>
            <w:r>
              <w:rPr>
                <w:rFonts w:hint="eastAsia"/>
                <w:szCs w:val="21"/>
              </w:rPr>
              <w:t>负责人（签字）                                           年   月   日</w:t>
            </w:r>
          </w:p>
          <w:p>
            <w:pPr>
              <w:jc w:val="right"/>
              <w:rPr>
                <w:rFonts w:hint="eastAsia"/>
                <w:szCs w:val="21"/>
              </w:rPr>
            </w:pPr>
          </w:p>
        </w:tc>
      </w:tr>
    </w:tbl>
    <w:p>
      <w:pPr/>
    </w:p>
    <w:p>
      <w:pPr>
        <w:spacing w:line="300" w:lineRule="auto"/>
        <w:jc w:val="both"/>
        <w:rPr>
          <w:rFonts w:hint="eastAsia" w:eastAsia="黑体"/>
          <w:bCs/>
          <w:sz w:val="32"/>
          <w:szCs w:val="32"/>
          <w:lang w:val="en-US" w:eastAsia="zh-CN"/>
        </w:rPr>
      </w:pPr>
      <w:r>
        <w:rPr>
          <w:rFonts w:hint="eastAsia" w:eastAsia="黑体"/>
          <w:bCs/>
          <w:sz w:val="32"/>
          <w:szCs w:val="32"/>
          <w:lang w:eastAsia="zh-CN"/>
        </w:rPr>
        <w:t>附件</w:t>
      </w:r>
      <w:r>
        <w:rPr>
          <w:rFonts w:hint="eastAsia" w:eastAsia="黑体"/>
          <w:bCs/>
          <w:sz w:val="32"/>
          <w:szCs w:val="32"/>
          <w:lang w:val="en-US" w:eastAsia="zh-CN"/>
        </w:rPr>
        <w:t xml:space="preserve">4：   </w:t>
      </w:r>
    </w:p>
    <w:p>
      <w:pPr>
        <w:spacing w:line="300" w:lineRule="auto"/>
        <w:jc w:val="both"/>
        <w:rPr>
          <w:rFonts w:hint="eastAsia" w:eastAsia="方正小标宋简体"/>
          <w:sz w:val="36"/>
          <w:szCs w:val="36"/>
          <w:lang w:val="en-GB"/>
        </w:rPr>
      </w:pPr>
      <w:r>
        <w:rPr>
          <w:rFonts w:hint="eastAsia" w:eastAsia="黑体"/>
          <w:bCs/>
          <w:sz w:val="32"/>
          <w:szCs w:val="32"/>
          <w:lang w:val="en-US" w:eastAsia="zh-CN"/>
        </w:rPr>
        <w:t xml:space="preserve">          </w:t>
      </w:r>
      <w:r>
        <w:rPr>
          <w:rFonts w:hint="eastAsia" w:eastAsia="方正小标宋简体"/>
          <w:sz w:val="36"/>
          <w:szCs w:val="36"/>
          <w:lang w:val="en-GB"/>
        </w:rPr>
        <w:t>第十届陕西省高等学校教学名师奖</w:t>
      </w:r>
    </w:p>
    <w:p>
      <w:pPr>
        <w:spacing w:line="300" w:lineRule="auto"/>
        <w:jc w:val="center"/>
        <w:rPr>
          <w:rFonts w:hint="eastAsia" w:eastAsia="方正小标宋简体"/>
          <w:sz w:val="36"/>
          <w:szCs w:val="36"/>
          <w:lang w:val="en-GB"/>
        </w:rPr>
      </w:pPr>
      <w:r>
        <w:rPr>
          <w:rFonts w:hint="eastAsia" w:eastAsia="方正小标宋简体"/>
          <w:sz w:val="36"/>
          <w:szCs w:val="36"/>
          <w:lang w:val="en-GB"/>
        </w:rPr>
        <w:t>候选人个人资料（电子版）清单</w:t>
      </w:r>
    </w:p>
    <w:p>
      <w:pPr>
        <w:spacing w:line="338" w:lineRule="auto"/>
        <w:rPr>
          <w:rFonts w:hint="eastAsia"/>
          <w:b/>
          <w:sz w:val="28"/>
          <w:szCs w:val="28"/>
          <w:lang w:val="en-GB"/>
        </w:rPr>
      </w:pPr>
    </w:p>
    <w:p>
      <w:pPr>
        <w:spacing w:line="338" w:lineRule="auto"/>
        <w:ind w:firstLine="627" w:firstLineChars="196"/>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个人简介，500字左右；</w:t>
      </w:r>
    </w:p>
    <w:p>
      <w:pPr>
        <w:spacing w:line="338"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名师心得，500字左右；</w:t>
      </w:r>
    </w:p>
    <w:p>
      <w:pPr>
        <w:spacing w:line="338"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彩色数码照片（实训实习基地工作照片、与学生互动工作照片），像素为300万以上，横竖各三张；</w:t>
      </w:r>
    </w:p>
    <w:p>
      <w:pPr>
        <w:spacing w:line="338" w:lineRule="auto"/>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详细联系方式（通讯地址、邮编、固话、传真、手机、电子信箱）</w:t>
      </w:r>
      <w:r>
        <w:rPr>
          <w:rFonts w:eastAsia="仿宋_GB2312"/>
          <w:sz w:val="32"/>
          <w:szCs w:val="32"/>
          <w:lang w:val="en-GB"/>
        </w:rPr>
        <w:t>。</w:t>
      </w:r>
    </w:p>
    <w:p>
      <w:pPr>
        <w:spacing w:line="338" w:lineRule="auto"/>
        <w:ind w:firstLine="628" w:firstLineChars="196"/>
        <w:rPr>
          <w:rFonts w:hint="eastAsia" w:eastAsia="仿宋_GB2312"/>
          <w:sz w:val="32"/>
          <w:szCs w:val="32"/>
        </w:rPr>
      </w:pPr>
      <w:r>
        <w:rPr>
          <w:rFonts w:eastAsia="仿宋_GB2312"/>
          <w:b/>
          <w:sz w:val="32"/>
          <w:szCs w:val="32"/>
        </w:rPr>
        <w:t>材料要求：</w:t>
      </w:r>
      <w:r>
        <w:rPr>
          <w:rFonts w:eastAsia="仿宋_GB2312"/>
          <w:sz w:val="32"/>
          <w:szCs w:val="32"/>
        </w:rPr>
        <w:t>所有材料须经学校审核。个人简介、名师心得</w:t>
      </w:r>
      <w:r>
        <w:rPr>
          <w:rFonts w:eastAsia="仿宋_GB2312"/>
          <w:kern w:val="13"/>
          <w:sz w:val="32"/>
          <w:szCs w:val="32"/>
        </w:rPr>
        <w:t>以</w:t>
      </w:r>
      <w:r>
        <w:rPr>
          <w:rFonts w:eastAsia="仿宋_GB2312"/>
          <w:sz w:val="32"/>
          <w:szCs w:val="32"/>
        </w:rPr>
        <w:t>一个电子文档（WORD）提交，并以本人中文名字为文档名（人名.DOC）。照片以JPG格式提交，以本人中文名字为文件名（人名.JPG）。</w:t>
      </w:r>
    </w:p>
    <w:p>
      <w:pPr>
        <w:spacing w:line="338" w:lineRule="auto"/>
        <w:rPr>
          <w:rFonts w:hint="eastAsia" w:eastAsia="黑体"/>
          <w:bCs/>
          <w:sz w:val="32"/>
          <w:szCs w:val="32"/>
          <w:lang w:eastAsia="zh-CN"/>
        </w:rPr>
        <w:sectPr>
          <w:pgSz w:w="11906" w:h="16838"/>
          <w:pgMar w:top="2098" w:right="1474" w:bottom="1985" w:left="1587" w:header="851" w:footer="1701" w:gutter="0"/>
          <w:cols w:space="720" w:num="1"/>
          <w:docGrid w:linePitch="312" w:charSpace="0"/>
        </w:sectPr>
      </w:pPr>
    </w:p>
    <w:p>
      <w:pPr>
        <w:spacing w:line="338" w:lineRule="auto"/>
        <w:rPr>
          <w:rFonts w:eastAsia="黑体"/>
          <w:bCs/>
          <w:sz w:val="32"/>
          <w:szCs w:val="32"/>
        </w:rPr>
        <w:sectPr>
          <w:pgSz w:w="11906" w:h="16838"/>
          <w:pgMar w:top="2098" w:right="1474" w:bottom="1984" w:left="1587" w:header="851" w:footer="1701" w:gutter="0"/>
          <w:cols w:space="0" w:num="1"/>
          <w:rtlGutter w:val="0"/>
          <w:docGrid w:linePitch="312" w:charSpace="0"/>
        </w:sectPr>
      </w:pPr>
    </w:p>
    <w:p>
      <w:pPr>
        <w:rPr>
          <w:rFonts w:hint="eastAsia" w:ascii="宋体" w:hAnsi="宋体" w:eastAsia="宋体" w:cs="宋体"/>
          <w:sz w:val="21"/>
          <w:szCs w:val="21"/>
        </w:rPr>
        <w:sectPr>
          <w:pgSz w:w="16838" w:h="11906" w:orient="landscape"/>
          <w:pgMar w:top="1803" w:right="1440" w:bottom="1803" w:left="1440" w:header="851" w:footer="992" w:gutter="0"/>
          <w:cols w:space="0" w:num="1"/>
          <w:rtlGutter w:val="0"/>
          <w:docGrid w:type="lines" w:linePitch="319" w:charSpace="0"/>
        </w:sect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br w:type="page"/>
      </w:r>
    </w:p>
    <w:p>
      <w:pPr>
        <w:rPr>
          <w:rFonts w:hint="eastAsia" w:ascii="宋体" w:hAnsi="宋体" w:eastAsia="宋体" w:cs="宋体"/>
          <w:sz w:val="21"/>
          <w:szCs w:val="21"/>
        </w:rPr>
      </w:pPr>
    </w:p>
    <w:p>
      <w:pPr>
        <w:rPr>
          <w:rFonts w:hint="eastAsia" w:ascii="宋体" w:hAnsi="宋体" w:eastAsia="宋体" w:cs="宋体"/>
          <w:sz w:val="21"/>
          <w:szCs w:val="21"/>
          <w:lang w:eastAsia="zh-CN"/>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21"/>
          <w:szCs w:val="21"/>
          <w:lang w:eastAsia="zh-CN"/>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附件</w:t>
      </w:r>
      <w:r>
        <w:rPr>
          <w:rFonts w:hint="eastAsia" w:ascii="宋体" w:hAnsi="宋体" w:eastAsia="宋体" w:cs="宋体"/>
          <w:sz w:val="21"/>
          <w:szCs w:val="21"/>
          <w:lang w:val="en-US" w:eastAsia="zh-CN"/>
        </w:rPr>
        <w:t>1</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pPr>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Lucida Sans">
    <w:panose1 w:val="020B0602030504020204"/>
    <w:charset w:val="00"/>
    <w:family w:val="swiss"/>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4044D"/>
    <w:rsid w:val="19F4044D"/>
    <w:rsid w:val="362914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2016-04-25T08:54:00Z</dcterms:created>
  <dc:creator>Administrator</dc:creator>
  <cp:lastModifiedBy>Administrator</cp:lastModifiedBy>
  <dcterms:modified xsi:type="dcterms:W3CDTF">2016-04-25T09:16:42Z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