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F3" w:rsidRDefault="00753C69">
      <w:pPr>
        <w:spacing w:line="600" w:lineRule="exact"/>
        <w:rPr>
          <w:rFonts w:ascii="方正小标宋简体" w:eastAsia="方正小标宋简体" w:hAnsi="方正小标宋简体" w:cs="方正小标宋简体"/>
          <w:b/>
          <w:szCs w:val="21"/>
        </w:rPr>
      </w:pPr>
      <w:r>
        <w:rPr>
          <w:rFonts w:ascii="方正小标宋简体" w:eastAsia="方正小标宋简体" w:hAnsi="方正小标宋简体" w:cs="方正小标宋简体" w:hint="eastAsia"/>
          <w:b/>
          <w:szCs w:val="21"/>
        </w:rPr>
        <w:t xml:space="preserve">                                                           项目编号：</w:t>
      </w:r>
    </w:p>
    <w:p w:rsidR="005421F3" w:rsidRDefault="005421F3">
      <w:pPr>
        <w:spacing w:line="600" w:lineRule="exact"/>
        <w:rPr>
          <w:rFonts w:ascii="方正小标宋简体" w:eastAsia="方正小标宋简体" w:hAnsi="方正小标宋简体" w:cs="方正小标宋简体"/>
          <w:b/>
          <w:sz w:val="48"/>
          <w:szCs w:val="44"/>
        </w:rPr>
      </w:pPr>
    </w:p>
    <w:p w:rsidR="005421F3" w:rsidRDefault="005421F3">
      <w:pPr>
        <w:spacing w:line="600" w:lineRule="exact"/>
        <w:rPr>
          <w:rFonts w:ascii="方正小标宋简体" w:eastAsia="方正小标宋简体" w:hAnsi="方正小标宋简体" w:cs="方正小标宋简体"/>
          <w:b/>
          <w:sz w:val="48"/>
          <w:szCs w:val="44"/>
        </w:rPr>
      </w:pPr>
    </w:p>
    <w:p w:rsidR="005421F3" w:rsidRPr="00841F0A" w:rsidRDefault="00753C69">
      <w:pPr>
        <w:spacing w:line="600" w:lineRule="exact"/>
        <w:rPr>
          <w:rFonts w:ascii="黑体" w:eastAsia="黑体" w:hAnsi="方正小标宋简体" w:cs="方正小标宋简体"/>
          <w:b/>
          <w:sz w:val="48"/>
          <w:szCs w:val="44"/>
        </w:rPr>
      </w:pPr>
      <w:r w:rsidRPr="00841F0A">
        <w:rPr>
          <w:rFonts w:ascii="黑体" w:eastAsia="黑体" w:hAnsi="方正小标宋简体" w:cs="方正小标宋简体" w:hint="eastAsia"/>
          <w:b/>
          <w:sz w:val="48"/>
          <w:szCs w:val="44"/>
        </w:rPr>
        <w:t>陕西国际商贸学院教育教学改革研究项目</w:t>
      </w:r>
    </w:p>
    <w:p w:rsidR="005421F3" w:rsidRPr="00841F0A" w:rsidRDefault="005421F3">
      <w:pPr>
        <w:spacing w:line="600" w:lineRule="exact"/>
        <w:jc w:val="center"/>
        <w:rPr>
          <w:rFonts w:ascii="黑体" w:eastAsia="黑体"/>
          <w:b/>
          <w:sz w:val="48"/>
          <w:szCs w:val="44"/>
        </w:rPr>
      </w:pPr>
    </w:p>
    <w:p w:rsidR="005421F3" w:rsidRPr="00841F0A" w:rsidRDefault="00753C69">
      <w:pPr>
        <w:pStyle w:val="a3"/>
        <w:ind w:firstLineChars="0" w:firstLine="0"/>
        <w:jc w:val="center"/>
        <w:rPr>
          <w:rFonts w:ascii="黑体" w:eastAsia="黑体"/>
          <w:bCs/>
          <w:color w:val="auto"/>
          <w:sz w:val="96"/>
        </w:rPr>
      </w:pPr>
      <w:r w:rsidRPr="00841F0A">
        <w:rPr>
          <w:rFonts w:ascii="黑体" w:eastAsia="黑体" w:hAnsi="方正小标宋简体" w:cs="方正小标宋简体" w:hint="eastAsia"/>
          <w:bCs/>
          <w:color w:val="auto"/>
          <w:sz w:val="96"/>
        </w:rPr>
        <w:t>开 题 报 告</w:t>
      </w:r>
    </w:p>
    <w:p w:rsidR="005421F3" w:rsidRDefault="005421F3">
      <w:pPr>
        <w:spacing w:line="600" w:lineRule="exact"/>
        <w:rPr>
          <w:rFonts w:ascii="黑体" w:eastAsia="黑体"/>
        </w:rPr>
      </w:pPr>
    </w:p>
    <w:p w:rsidR="005421F3" w:rsidRDefault="00753C69">
      <w:pPr>
        <w:spacing w:line="600" w:lineRule="exact"/>
        <w:rPr>
          <w:rFonts w:ascii="黑体" w:eastAsia="黑体"/>
        </w:rPr>
      </w:pP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ab/>
      </w:r>
    </w:p>
    <w:tbl>
      <w:tblPr>
        <w:tblStyle w:val="a8"/>
        <w:tblW w:w="6930" w:type="dxa"/>
        <w:tblInd w:w="882" w:type="dxa"/>
        <w:tblLayout w:type="fixed"/>
        <w:tblLook w:val="04A0" w:firstRow="1" w:lastRow="0" w:firstColumn="1" w:lastColumn="0" w:noHBand="0" w:noVBand="1"/>
      </w:tblPr>
      <w:tblGrid>
        <w:gridCol w:w="1870"/>
        <w:gridCol w:w="5060"/>
      </w:tblGrid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5421F3" w:rsidRDefault="005421F3">
      <w:pPr>
        <w:spacing w:line="600" w:lineRule="exact"/>
        <w:rPr>
          <w:rFonts w:ascii="黑体" w:eastAsia="黑体"/>
        </w:rPr>
      </w:pPr>
    </w:p>
    <w:p w:rsidR="005421F3" w:rsidRDefault="00753C69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ab/>
      </w:r>
    </w:p>
    <w:p w:rsidR="005421F3" w:rsidRDefault="00753C69">
      <w:pPr>
        <w:spacing w:line="600" w:lineRule="exact"/>
        <w:rPr>
          <w:rFonts w:ascii="黑体" w:eastAsia="黑体"/>
        </w:rPr>
      </w:pP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</w:p>
    <w:p w:rsidR="005421F3" w:rsidRDefault="00753C69">
      <w:pPr>
        <w:pStyle w:val="a3"/>
        <w:ind w:firstLineChars="892" w:firstLine="3400"/>
        <w:rPr>
          <w:rFonts w:ascii="楷体_GB2312" w:eastAsia="楷体_GB2312"/>
          <w:bCs/>
          <w:color w:val="auto"/>
          <w:spacing w:val="40"/>
          <w:sz w:val="30"/>
          <w:szCs w:val="30"/>
        </w:rPr>
      </w:pPr>
      <w:r>
        <w:rPr>
          <w:rFonts w:ascii="楷体_GB2312" w:eastAsia="楷体_GB2312" w:hint="eastAsia"/>
          <w:b/>
          <w:color w:val="auto"/>
          <w:spacing w:val="40"/>
          <w:sz w:val="30"/>
          <w:szCs w:val="30"/>
        </w:rPr>
        <w:t>教务处 印制</w:t>
      </w:r>
    </w:p>
    <w:p w:rsidR="005421F3" w:rsidRDefault="005421F3">
      <w:pPr>
        <w:rPr>
          <w:rFonts w:ascii="黑体" w:eastAsia="黑体"/>
          <w:sz w:val="28"/>
          <w:szCs w:val="28"/>
        </w:rPr>
        <w:sectPr w:rsidR="005421F3">
          <w:footerReference w:type="even" r:id="rId8"/>
          <w:pgSz w:w="11907" w:h="16840"/>
          <w:pgMar w:top="1418" w:right="1531" w:bottom="1418" w:left="1588" w:header="851" w:footer="1134" w:gutter="0"/>
          <w:cols w:space="720"/>
          <w:docGrid w:type="lines" w:linePitch="312"/>
        </w:sectPr>
      </w:pPr>
    </w:p>
    <w:tbl>
      <w:tblPr>
        <w:tblW w:w="877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3"/>
      </w:tblGrid>
      <w:tr w:rsidR="005421F3">
        <w:trPr>
          <w:trHeight w:val="450"/>
        </w:trPr>
        <w:tc>
          <w:tcPr>
            <w:tcW w:w="8773" w:type="dxa"/>
          </w:tcPr>
          <w:p w:rsidR="005421F3" w:rsidRDefault="00753C69">
            <w:pPr>
              <w:jc w:val="left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一、开题会议简况</w:t>
            </w:r>
          </w:p>
        </w:tc>
      </w:tr>
      <w:tr w:rsidR="005421F3">
        <w:trPr>
          <w:trHeight w:val="4515"/>
        </w:trPr>
        <w:tc>
          <w:tcPr>
            <w:tcW w:w="8773" w:type="dxa"/>
          </w:tcPr>
          <w:p w:rsidR="005421F3" w:rsidRDefault="00753C69">
            <w:pPr>
              <w:ind w:firstLineChars="100" w:firstLine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9720F">
              <w:rPr>
                <w:rFonts w:hint="eastAsia"/>
                <w:szCs w:val="21"/>
              </w:rPr>
              <w:t>各单位组织</w:t>
            </w:r>
            <w:r>
              <w:rPr>
                <w:rFonts w:hint="eastAsia"/>
                <w:szCs w:val="21"/>
              </w:rPr>
              <w:t>开题时间、地点、评议专家、参与人员等）</w:t>
            </w: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Default="005421F3">
            <w:pPr>
              <w:ind w:right="71"/>
              <w:rPr>
                <w:rFonts w:ascii="宋体" w:hAnsi="宋体"/>
                <w:bCs/>
                <w:sz w:val="24"/>
              </w:rPr>
            </w:pPr>
          </w:p>
        </w:tc>
      </w:tr>
      <w:tr w:rsidR="005421F3">
        <w:trPr>
          <w:trHeight w:val="450"/>
        </w:trPr>
        <w:tc>
          <w:tcPr>
            <w:tcW w:w="8773" w:type="dxa"/>
          </w:tcPr>
          <w:p w:rsidR="005421F3" w:rsidRDefault="00753C69">
            <w:pPr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二、开题报告要点</w:t>
            </w:r>
          </w:p>
        </w:tc>
      </w:tr>
      <w:tr w:rsidR="005421F3">
        <w:trPr>
          <w:trHeight w:val="6840"/>
        </w:trPr>
        <w:tc>
          <w:tcPr>
            <w:tcW w:w="8773" w:type="dxa"/>
          </w:tcPr>
          <w:p w:rsidR="005421F3" w:rsidRDefault="00753C69">
            <w:pPr>
              <w:ind w:right="71" w:firstLine="21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（题目、内容、方法、组织、分工、进度、经费分配、预期成果等，限</w:t>
            </w:r>
            <w:r>
              <w:rPr>
                <w:rFonts w:ascii="Times New Roman" w:hAnsi="Times New Roman" w:cs="Times New Roman"/>
                <w:szCs w:val="21"/>
              </w:rPr>
              <w:t>5000</w:t>
            </w:r>
            <w:r>
              <w:rPr>
                <w:rFonts w:ascii="Times New Roman" w:hAnsi="Times New Roman" w:cs="Times New Roman"/>
                <w:szCs w:val="21"/>
              </w:rPr>
              <w:t>字，可加页）</w:t>
            </w: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/>
              <w:rPr>
                <w:sz w:val="24"/>
              </w:rPr>
            </w:pPr>
          </w:p>
        </w:tc>
      </w:tr>
    </w:tbl>
    <w:p w:rsidR="005421F3" w:rsidRDefault="005421F3">
      <w:pPr>
        <w:spacing w:line="100" w:lineRule="exact"/>
      </w:pPr>
    </w:p>
    <w:p w:rsidR="005421F3" w:rsidRDefault="005421F3">
      <w:pPr>
        <w:spacing w:line="100" w:lineRule="exact"/>
      </w:pPr>
    </w:p>
    <w:p w:rsidR="005421F3" w:rsidRDefault="005421F3"/>
    <w:tbl>
      <w:tblPr>
        <w:tblW w:w="877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3"/>
      </w:tblGrid>
      <w:tr w:rsidR="005421F3">
        <w:trPr>
          <w:trHeight w:val="312"/>
        </w:trPr>
        <w:tc>
          <w:tcPr>
            <w:tcW w:w="8773" w:type="dxa"/>
            <w:tcBorders>
              <w:bottom w:val="single" w:sz="4" w:space="0" w:color="auto"/>
            </w:tcBorders>
          </w:tcPr>
          <w:p w:rsidR="005421F3" w:rsidRDefault="00753C69">
            <w:pPr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lastRenderedPageBreak/>
              <w:t>三、专家评议要点</w:t>
            </w:r>
          </w:p>
        </w:tc>
      </w:tr>
      <w:tr w:rsidR="005421F3">
        <w:trPr>
          <w:trHeight w:val="5130"/>
        </w:trPr>
        <w:tc>
          <w:tcPr>
            <w:tcW w:w="8773" w:type="dxa"/>
            <w:tcBorders>
              <w:bottom w:val="single" w:sz="4" w:space="0" w:color="auto"/>
            </w:tcBorders>
          </w:tcPr>
          <w:p w:rsidR="005421F3" w:rsidRDefault="00753C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 w:rsidR="00B260DB">
              <w:rPr>
                <w:rFonts w:ascii="Times New Roman" w:hAnsi="Times New Roman" w:cs="Times New Roman" w:hint="eastAsia"/>
                <w:szCs w:val="21"/>
              </w:rPr>
              <w:t>评议专家组对项目组汇报要点逐项进行可行性评估，</w:t>
            </w:r>
            <w:r>
              <w:rPr>
                <w:rFonts w:hint="eastAsia"/>
                <w:bCs/>
                <w:szCs w:val="21"/>
              </w:rPr>
              <w:t>并提出建议，限</w:t>
            </w:r>
            <w:r>
              <w:rPr>
                <w:rFonts w:hint="eastAsia"/>
                <w:bCs/>
                <w:szCs w:val="21"/>
              </w:rPr>
              <w:t>800</w:t>
            </w:r>
            <w:r>
              <w:rPr>
                <w:rFonts w:hint="eastAsia"/>
                <w:bCs/>
                <w:szCs w:val="21"/>
              </w:rPr>
              <w:t>字）</w:t>
            </w: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B260DB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753C6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评议专家组签名：</w:t>
            </w:r>
          </w:p>
          <w:p w:rsidR="005421F3" w:rsidRDefault="00753C6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421F3">
        <w:trPr>
          <w:trHeight w:val="553"/>
        </w:trPr>
        <w:tc>
          <w:tcPr>
            <w:tcW w:w="8773" w:type="dxa"/>
            <w:tcBorders>
              <w:bottom w:val="single" w:sz="4" w:space="0" w:color="auto"/>
            </w:tcBorders>
          </w:tcPr>
          <w:p w:rsidR="005421F3" w:rsidRDefault="00753C69">
            <w:pPr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四、重要变更</w:t>
            </w:r>
          </w:p>
        </w:tc>
      </w:tr>
      <w:tr w:rsidR="005421F3">
        <w:trPr>
          <w:trHeight w:val="4275"/>
        </w:trPr>
        <w:tc>
          <w:tcPr>
            <w:tcW w:w="8773" w:type="dxa"/>
            <w:tcBorders>
              <w:bottom w:val="single" w:sz="4" w:space="0" w:color="auto"/>
            </w:tcBorders>
          </w:tcPr>
          <w:p w:rsidR="005421F3" w:rsidRDefault="00753C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 w:rsidR="00951EF6">
              <w:rPr>
                <w:rFonts w:ascii="Times New Roman" w:hAnsi="Times New Roman" w:cs="Times New Roman" w:hint="eastAsia"/>
                <w:szCs w:val="21"/>
              </w:rPr>
              <w:t>侧重说明对照项目申请书、根据学校评议专家意见所作的研究计划调整</w:t>
            </w:r>
            <w:r>
              <w:rPr>
                <w:rFonts w:hint="eastAsia"/>
                <w:bCs/>
                <w:szCs w:val="21"/>
              </w:rPr>
              <w:t>，限</w:t>
            </w:r>
            <w:r>
              <w:rPr>
                <w:rFonts w:hint="eastAsia"/>
                <w:bCs/>
                <w:szCs w:val="21"/>
              </w:rPr>
              <w:t>1000</w:t>
            </w:r>
            <w:r>
              <w:rPr>
                <w:rFonts w:hint="eastAsia"/>
                <w:bCs/>
                <w:szCs w:val="21"/>
              </w:rPr>
              <w:t>字，可加页）</w:t>
            </w: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951EF6" w:rsidRDefault="005421F3">
            <w:pPr>
              <w:rPr>
                <w:rFonts w:ascii="仿宋_GB2312" w:eastAsia="仿宋_GB2312"/>
                <w:bCs/>
                <w:szCs w:val="21"/>
              </w:rPr>
            </w:pPr>
            <w:bookmarkStart w:id="0" w:name="_GoBack"/>
            <w:bookmarkEnd w:id="0"/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Default="005421F3">
            <w:pPr>
              <w:rPr>
                <w:bCs/>
                <w:sz w:val="24"/>
              </w:rPr>
            </w:pPr>
          </w:p>
          <w:p w:rsidR="005421F3" w:rsidRDefault="005421F3">
            <w:pPr>
              <w:rPr>
                <w:bCs/>
                <w:sz w:val="24"/>
              </w:rPr>
            </w:pPr>
          </w:p>
          <w:p w:rsidR="005421F3" w:rsidRDefault="005421F3">
            <w:pPr>
              <w:rPr>
                <w:bCs/>
                <w:sz w:val="24"/>
              </w:rPr>
            </w:pPr>
          </w:p>
          <w:p w:rsidR="005421F3" w:rsidRDefault="00753C69" w:rsidP="007E6FE5">
            <w:pPr>
              <w:ind w:left="6825" w:hangingChars="3250" w:hanging="68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项目主持人签名：</w:t>
            </w:r>
          </w:p>
          <w:p w:rsidR="005421F3" w:rsidRDefault="00753C69">
            <w:pPr>
              <w:ind w:right="480"/>
              <w:jc w:val="right"/>
              <w:rPr>
                <w:bCs/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421F3" w:rsidRDefault="005421F3"/>
    <w:sectPr w:rsidR="005421F3">
      <w:footerReference w:type="default" r:id="rId9"/>
      <w:pgSz w:w="11907" w:h="16840"/>
      <w:pgMar w:top="1418" w:right="1531" w:bottom="1418" w:left="1588" w:header="851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EA" w:rsidRDefault="00A91AEA">
      <w:r>
        <w:separator/>
      </w:r>
    </w:p>
  </w:endnote>
  <w:endnote w:type="continuationSeparator" w:id="0">
    <w:p w:rsidR="00A91AEA" w:rsidRDefault="00A9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F3" w:rsidRDefault="00753C6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421F3" w:rsidRDefault="005421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F3" w:rsidRDefault="00753C6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21F3" w:rsidRDefault="00753C69">
                          <w:pPr>
                            <w:pStyle w:val="a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951EF6"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421F3" w:rsidRDefault="00753C69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951EF6"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EA" w:rsidRDefault="00A91AEA">
      <w:r>
        <w:separator/>
      </w:r>
    </w:p>
  </w:footnote>
  <w:footnote w:type="continuationSeparator" w:id="0">
    <w:p w:rsidR="00A91AEA" w:rsidRDefault="00A91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6657"/>
    <w:rsid w:val="0029720F"/>
    <w:rsid w:val="005421F3"/>
    <w:rsid w:val="00753C69"/>
    <w:rsid w:val="007E6FE5"/>
    <w:rsid w:val="00841F0A"/>
    <w:rsid w:val="00951EF6"/>
    <w:rsid w:val="00A91AEA"/>
    <w:rsid w:val="00B260DB"/>
    <w:rsid w:val="13A77AA2"/>
    <w:rsid w:val="20D47CD3"/>
    <w:rsid w:val="27F7290F"/>
    <w:rsid w:val="294F19E4"/>
    <w:rsid w:val="3EB453DD"/>
    <w:rsid w:val="591D7A36"/>
    <w:rsid w:val="65AA6C55"/>
    <w:rsid w:val="682C5A51"/>
    <w:rsid w:val="7364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2016-03-01T07:16:00Z</dcterms:created>
  <dcterms:modified xsi:type="dcterms:W3CDTF">2020-03-08T12:17:00Z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