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CA" w:rsidRDefault="005232CA" w:rsidP="005232C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4F7663">
        <w:rPr>
          <w:rFonts w:ascii="方正小标宋简体" w:eastAsia="方正小标宋简体" w:hint="eastAsia"/>
          <w:sz w:val="36"/>
          <w:szCs w:val="36"/>
        </w:rPr>
        <w:t>陕西国际商贸学院</w:t>
      </w:r>
      <w:proofErr w:type="gramStart"/>
      <w:r w:rsidR="00A12EA0" w:rsidRPr="00A12EA0">
        <w:rPr>
          <w:rFonts w:ascii="方正小标宋简体" w:eastAsia="方正小标宋简体" w:hint="eastAsia"/>
          <w:sz w:val="36"/>
          <w:szCs w:val="36"/>
        </w:rPr>
        <w:t>第五届微课教学</w:t>
      </w:r>
      <w:proofErr w:type="gramEnd"/>
      <w:r w:rsidR="00A12EA0" w:rsidRPr="00A12EA0">
        <w:rPr>
          <w:rFonts w:ascii="方正小标宋简体" w:eastAsia="方正小标宋简体" w:hint="eastAsia"/>
          <w:sz w:val="36"/>
          <w:szCs w:val="36"/>
        </w:rPr>
        <w:t>比赛</w:t>
      </w:r>
    </w:p>
    <w:tbl>
      <w:tblPr>
        <w:tblpPr w:leftFromText="180" w:rightFromText="180" w:vertAnchor="page" w:horzAnchor="margin" w:tblpXSpec="center" w:tblpY="2897"/>
        <w:tblW w:w="988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3969"/>
        <w:gridCol w:w="2263"/>
      </w:tblGrid>
      <w:tr w:rsidR="0013305B" w:rsidRPr="00CD5476" w:rsidTr="004677A4">
        <w:trPr>
          <w:trHeight w:val="10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232C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课件名称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 w:rsidR="0013305B" w:rsidRPr="00CD5476" w:rsidTr="004677A4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32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薄晓仕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0A5496" w:rsidRDefault="000A5496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羽毛球手法技术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体育部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32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廖予菲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0A5496" w:rsidRDefault="000A5496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I型超敏反应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医药学院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860" w:type="dxa"/>
              <w:tblLayout w:type="fixed"/>
              <w:tblLook w:val="04A0" w:firstRow="1" w:lastRow="0" w:firstColumn="1" w:lastColumn="0" w:noHBand="0" w:noVBand="1"/>
            </w:tblPr>
            <w:tblGrid>
              <w:gridCol w:w="5860"/>
            </w:tblGrid>
            <w:tr w:rsidR="000A5496" w:rsidRPr="000A5496" w:rsidTr="000A5496">
              <w:trPr>
                <w:trHeight w:val="27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5496" w:rsidRPr="000A5496" w:rsidRDefault="000A5496" w:rsidP="00171A81">
                  <w:pPr>
                    <w:framePr w:hSpace="180" w:wrap="around" w:vAnchor="page" w:hAnchor="margin" w:xAlign="center" w:y="2897"/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0A549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Writing an argumentative essay with counter-arguments</w:t>
                  </w:r>
                </w:p>
              </w:tc>
            </w:tr>
          </w:tbl>
          <w:p w:rsidR="005232CA" w:rsidRPr="000A549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基础课部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5B" w:rsidRPr="000A5496" w:rsidRDefault="000A5496" w:rsidP="0013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一切皆在“联系”之网中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32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0A5496" w:rsidRDefault="000A5496" w:rsidP="004677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有限合伙制风险投资机构为何成主流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国际经济学院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段乃侠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0A5496" w:rsidRDefault="000A5496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循环控制结构中for语句的使用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信息工程学院</w:t>
            </w:r>
          </w:p>
        </w:tc>
      </w:tr>
      <w:tr w:rsidR="005232CA" w:rsidRPr="00CD5476" w:rsidTr="004677A4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0A5496" w:rsidRDefault="000A5496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排球正面双手垫球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体育部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尉小雪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96" w:rsidRPr="000A5496" w:rsidRDefault="000A5496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Paragraph Writing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A12E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</w:t>
            </w:r>
            <w:r w:rsidR="005232CA"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教育学院</w:t>
            </w:r>
          </w:p>
        </w:tc>
      </w:tr>
      <w:tr w:rsidR="005232CA" w:rsidRPr="00CD5476" w:rsidTr="004677A4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D54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CA" w:rsidRPr="005232CA" w:rsidRDefault="005232CA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2E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陈艳茹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CA" w:rsidRPr="000A5496" w:rsidRDefault="000A5496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4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外部性及其微观经济政策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CA" w:rsidRPr="00CD5476" w:rsidRDefault="00A12EA0" w:rsidP="005232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</w:tr>
    </w:tbl>
    <w:p w:rsidR="006C209D" w:rsidRDefault="005232CA" w:rsidP="005232CA">
      <w:pPr>
        <w:jc w:val="center"/>
      </w:pPr>
      <w:r w:rsidRPr="004F7663">
        <w:rPr>
          <w:rFonts w:ascii="方正小标宋简体" w:eastAsia="方正小标宋简体" w:hint="eastAsia"/>
          <w:sz w:val="36"/>
          <w:szCs w:val="36"/>
        </w:rPr>
        <w:t>获奖结果一览表</w:t>
      </w:r>
    </w:p>
    <w:sectPr w:rsidR="006C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9CC9"/>
    <w:multiLevelType w:val="singleLevel"/>
    <w:tmpl w:val="559C9CC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CA"/>
    <w:rsid w:val="000A5496"/>
    <w:rsid w:val="0013305B"/>
    <w:rsid w:val="00171A81"/>
    <w:rsid w:val="004445C7"/>
    <w:rsid w:val="004677A4"/>
    <w:rsid w:val="00474CF6"/>
    <w:rsid w:val="005232CA"/>
    <w:rsid w:val="006C209D"/>
    <w:rsid w:val="006E627A"/>
    <w:rsid w:val="0076368B"/>
    <w:rsid w:val="00A0667D"/>
    <w:rsid w:val="00A12EA0"/>
    <w:rsid w:val="00DC4EF2"/>
    <w:rsid w:val="00E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教务处收发文</dc:creator>
  <cp:keywords/>
  <dc:description/>
  <cp:lastModifiedBy>教务处收发文</cp:lastModifiedBy>
  <cp:revision>3</cp:revision>
  <dcterms:created xsi:type="dcterms:W3CDTF">2020-07-03T07:47:00Z</dcterms:created>
  <dcterms:modified xsi:type="dcterms:W3CDTF">2020-07-03T07:47:00Z</dcterms:modified>
</cp:coreProperties>
</file>